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0D" w:rsidRPr="00CE68E3" w:rsidRDefault="00B0210D" w:rsidP="00B0210D">
      <w:pPr>
        <w:ind w:firstLine="552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УТВЕРЖДАЮ</w:t>
      </w:r>
    </w:p>
    <w:p w:rsidR="00B0210D" w:rsidRPr="00CE68E3" w:rsidRDefault="00B0210D" w:rsidP="00B0210D">
      <w:pPr>
        <w:ind w:firstLine="552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министр тарифной политики</w:t>
      </w:r>
    </w:p>
    <w:p w:rsidR="00B0210D" w:rsidRPr="00CE68E3" w:rsidRDefault="00B0210D" w:rsidP="00B0210D">
      <w:pPr>
        <w:ind w:firstLine="552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Красноярского края</w:t>
      </w:r>
    </w:p>
    <w:p w:rsidR="00B0210D" w:rsidRPr="00CE68E3" w:rsidRDefault="00B0210D" w:rsidP="00B0210D">
      <w:pPr>
        <w:ind w:firstLine="5529"/>
        <w:jc w:val="both"/>
        <w:rPr>
          <w:sz w:val="27"/>
          <w:szCs w:val="27"/>
        </w:rPr>
      </w:pPr>
    </w:p>
    <w:p w:rsidR="00B0210D" w:rsidRPr="00CE68E3" w:rsidRDefault="00B0210D" w:rsidP="00B0210D">
      <w:pPr>
        <w:ind w:firstLine="552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___________ М.Ю. Пономаренко</w:t>
      </w:r>
    </w:p>
    <w:p w:rsidR="00B0210D" w:rsidRPr="00CE68E3" w:rsidRDefault="00B0210D" w:rsidP="00B0210D">
      <w:pPr>
        <w:ind w:firstLine="5529"/>
        <w:jc w:val="both"/>
        <w:rPr>
          <w:sz w:val="27"/>
          <w:szCs w:val="27"/>
        </w:rPr>
      </w:pPr>
    </w:p>
    <w:p w:rsidR="00B0210D" w:rsidRPr="00CE68E3" w:rsidRDefault="00B0210D" w:rsidP="00B0210D">
      <w:pPr>
        <w:ind w:firstLine="552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«___»___________20__ год</w:t>
      </w:r>
    </w:p>
    <w:p w:rsidR="00B0210D" w:rsidRPr="00CE68E3" w:rsidRDefault="00B0210D" w:rsidP="00B0210D">
      <w:pPr>
        <w:pStyle w:val="a3"/>
        <w:ind w:firstLine="4500"/>
        <w:rPr>
          <w:sz w:val="27"/>
          <w:szCs w:val="27"/>
        </w:rPr>
      </w:pPr>
    </w:p>
    <w:p w:rsidR="00B0210D" w:rsidRPr="00CE68E3" w:rsidRDefault="00B0210D" w:rsidP="00B0210D">
      <w:pPr>
        <w:pStyle w:val="a7"/>
        <w:rPr>
          <w:b w:val="0"/>
          <w:bCs/>
          <w:sz w:val="27"/>
          <w:szCs w:val="27"/>
        </w:rPr>
      </w:pPr>
      <w:r w:rsidRPr="00CE68E3">
        <w:rPr>
          <w:b w:val="0"/>
          <w:bCs/>
          <w:sz w:val="27"/>
          <w:szCs w:val="27"/>
        </w:rPr>
        <w:t xml:space="preserve">Должностной регламент </w:t>
      </w:r>
    </w:p>
    <w:p w:rsidR="00B0210D" w:rsidRDefault="00B0210D" w:rsidP="00B0210D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государственного гражданского служащего Красноярского края, </w:t>
      </w:r>
    </w:p>
    <w:p w:rsidR="00B0210D" w:rsidRPr="00CE68E3" w:rsidRDefault="00B0210D" w:rsidP="00B0210D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замещающего должность </w:t>
      </w:r>
      <w:r w:rsidRPr="00CE68E3">
        <w:rPr>
          <w:bCs/>
          <w:sz w:val="27"/>
          <w:szCs w:val="27"/>
        </w:rPr>
        <w:t xml:space="preserve">бухгалтера финансово-хозяйственного отдела </w:t>
      </w:r>
    </w:p>
    <w:p w:rsidR="00B0210D" w:rsidRPr="00CE68E3" w:rsidRDefault="00B0210D" w:rsidP="00B0210D">
      <w:pPr>
        <w:pStyle w:val="a7"/>
        <w:rPr>
          <w:b w:val="0"/>
          <w:sz w:val="27"/>
          <w:szCs w:val="27"/>
        </w:rPr>
      </w:pPr>
      <w:r w:rsidRPr="00CE68E3">
        <w:rPr>
          <w:b w:val="0"/>
          <w:sz w:val="27"/>
          <w:szCs w:val="27"/>
        </w:rPr>
        <w:t>министерства тарифной политики Красноярского края</w:t>
      </w:r>
    </w:p>
    <w:p w:rsidR="00B0210D" w:rsidRPr="00CE68E3" w:rsidRDefault="00B0210D" w:rsidP="00B0210D">
      <w:pPr>
        <w:jc w:val="center"/>
        <w:rPr>
          <w:sz w:val="27"/>
          <w:szCs w:val="27"/>
        </w:rPr>
      </w:pPr>
    </w:p>
    <w:p w:rsidR="00B0210D" w:rsidRPr="00CE68E3" w:rsidRDefault="00B0210D" w:rsidP="00B0210D">
      <w:pPr>
        <w:jc w:val="center"/>
        <w:rPr>
          <w:sz w:val="27"/>
          <w:szCs w:val="27"/>
        </w:rPr>
      </w:pPr>
      <w:r w:rsidRPr="00CE68E3">
        <w:rPr>
          <w:sz w:val="27"/>
          <w:szCs w:val="27"/>
        </w:rPr>
        <w:t>1. Общие положения</w:t>
      </w:r>
    </w:p>
    <w:p w:rsidR="00B0210D" w:rsidRPr="00CE68E3" w:rsidRDefault="00B0210D" w:rsidP="00B0210D">
      <w:pPr>
        <w:jc w:val="center"/>
        <w:rPr>
          <w:sz w:val="27"/>
          <w:szCs w:val="27"/>
        </w:rPr>
      </w:pP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 xml:space="preserve">1.1. Должность государственной гражданской службы Красноярского </w:t>
      </w:r>
      <w:r w:rsidRPr="00CE68E3">
        <w:rPr>
          <w:sz w:val="27"/>
          <w:szCs w:val="27"/>
        </w:rPr>
        <w:br/>
        <w:t xml:space="preserve">края </w:t>
      </w:r>
      <w:r w:rsidRPr="00CE68E3">
        <w:rPr>
          <w:bCs/>
          <w:sz w:val="27"/>
          <w:szCs w:val="27"/>
        </w:rPr>
        <w:t xml:space="preserve">бухгалтера финансово – хозяйственного отдела </w:t>
      </w:r>
      <w:r w:rsidRPr="00CE68E3">
        <w:rPr>
          <w:sz w:val="27"/>
          <w:szCs w:val="27"/>
        </w:rPr>
        <w:t>министерства тарифной политики Красноярского края (далее - должность, бухгалтер, министерство) относится к старшей группе должностей категории обеспечивающие специалисты.</w:t>
      </w:r>
    </w:p>
    <w:p w:rsidR="00B0210D" w:rsidRPr="00CE68E3" w:rsidRDefault="00B0210D" w:rsidP="00B0210D">
      <w:pPr>
        <w:pStyle w:val="af3"/>
        <w:ind w:left="0" w:firstLine="705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1.2. Область профессиональной служебной деятельности государственного гражданского служащего, замещающего должность бухгалтера (далее - гражданский служащий):</w:t>
      </w:r>
      <w:r w:rsidRPr="00CE68E3">
        <w:rPr>
          <w:bCs/>
          <w:sz w:val="27"/>
          <w:szCs w:val="27"/>
        </w:rPr>
        <w:t xml:space="preserve"> р</w:t>
      </w:r>
      <w:r w:rsidRPr="00CE68E3">
        <w:rPr>
          <w:bCs/>
          <w:color w:val="000000"/>
          <w:sz w:val="27"/>
          <w:szCs w:val="27"/>
        </w:rPr>
        <w:t>егулирование финансовой деятельности и финансовых рынков</w:t>
      </w:r>
      <w:r w:rsidRPr="00CE68E3">
        <w:rPr>
          <w:rFonts w:ascii="Calibri" w:hAnsi="Calibri"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-19050</wp:posOffset>
            </wp:positionV>
            <wp:extent cx="190500" cy="266700"/>
            <wp:effectExtent l="0" t="0" r="0" b="0"/>
            <wp:wrapNone/>
            <wp:docPr id="1" name="TextBox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3752850" y="180975"/>
                      <a:ext cx="184731" cy="264560"/>
                      <a:chOff x="3752850" y="180975"/>
                      <a:chExt cx="184731" cy="264560"/>
                    </a:xfrm>
                  </a:grpSpPr>
                  <a:sp>
                    <a:nvSpPr>
                      <a:cNvPr id="2" name="TextBox 1"/>
                      <a:cNvSpPr txBox="1"/>
                    </a:nvSpPr>
                    <a:spPr>
                      <a:xfrm>
                        <a:off x="1771650" y="180975"/>
                        <a:ext cx="184731" cy="26456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 anchor="t">
                          <a:spAutoFit/>
                        </a:bodyPr>
                        <a:lstStyle>
                          <a:lvl1pPr marL="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 sz="110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a:style>
                  </a:sp>
                </lc:lockedCanvas>
              </a:graphicData>
            </a:graphic>
          </wp:anchor>
        </w:drawing>
      </w:r>
      <w:r w:rsidRPr="00CE68E3">
        <w:rPr>
          <w:rFonts w:ascii="Calibri" w:hAnsi="Calibri"/>
          <w:noProof/>
          <w:color w:val="000000"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-19050</wp:posOffset>
            </wp:positionV>
            <wp:extent cx="200025" cy="266700"/>
            <wp:effectExtent l="0" t="0" r="0" b="0"/>
            <wp:wrapNone/>
            <wp:docPr id="3" name="TextBox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3152775" y="180975"/>
                      <a:ext cx="184731" cy="264560"/>
                      <a:chOff x="3152775" y="180975"/>
                      <a:chExt cx="184731" cy="264560"/>
                    </a:xfrm>
                  </a:grpSpPr>
                  <a:sp>
                    <a:nvSpPr>
                      <a:cNvPr id="3" name="TextBox 2"/>
                      <a:cNvSpPr txBox="1"/>
                    </a:nvSpPr>
                    <a:spPr>
                      <a:xfrm>
                        <a:off x="1181100" y="180975"/>
                        <a:ext cx="184731" cy="26456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 anchor="t">
                          <a:spAutoFit/>
                        </a:bodyPr>
                        <a:lstStyle>
                          <a:lvl1pPr marL="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 sz="110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a:style>
                  </a:sp>
                </lc:lockedCanvas>
              </a:graphicData>
            </a:graphic>
          </wp:anchor>
        </w:drawing>
      </w:r>
      <w:r w:rsidR="00943FD7">
        <w:rPr>
          <w:bCs/>
          <w:color w:val="000000"/>
          <w:sz w:val="27"/>
          <w:szCs w:val="27"/>
        </w:rPr>
        <w:t>.</w:t>
      </w:r>
    </w:p>
    <w:p w:rsidR="00943FD7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 xml:space="preserve">1.3. Виды профессиональной служебной деятельности гражданского служащего: регулирование в области бухгалтерского (финансового) учета </w:t>
      </w:r>
      <w:r w:rsidRPr="00CE68E3">
        <w:rPr>
          <w:sz w:val="27"/>
          <w:szCs w:val="27"/>
        </w:rPr>
        <w:br/>
        <w:t>и отчетности</w:t>
      </w:r>
      <w:r w:rsidR="00943FD7">
        <w:rPr>
          <w:sz w:val="27"/>
          <w:szCs w:val="27"/>
        </w:rPr>
        <w:t>.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1.4. Назначение на должность и освобождение от должности осуществляется министром тарифной политики Красноярского края в установленном действующим законодательством Российской Федерации порядке.</w:t>
      </w:r>
    </w:p>
    <w:p w:rsidR="00B0210D" w:rsidRPr="00CE68E3" w:rsidRDefault="00B0210D" w:rsidP="00B0210D">
      <w:pPr>
        <w:ind w:firstLine="720"/>
        <w:jc w:val="both"/>
        <w:rPr>
          <w:sz w:val="27"/>
          <w:szCs w:val="27"/>
        </w:rPr>
      </w:pPr>
      <w:r w:rsidRPr="00CE68E3">
        <w:rPr>
          <w:sz w:val="27"/>
          <w:szCs w:val="27"/>
        </w:rPr>
        <w:t xml:space="preserve">1.5. </w:t>
      </w:r>
      <w:r w:rsidRPr="00CE68E3">
        <w:rPr>
          <w:spacing w:val="-4"/>
          <w:sz w:val="27"/>
          <w:szCs w:val="27"/>
        </w:rPr>
        <w:t>При осуществлении своей деятельности бухгалтер</w:t>
      </w:r>
      <w:r w:rsidRPr="00CE68E3">
        <w:rPr>
          <w:sz w:val="27"/>
          <w:szCs w:val="27"/>
        </w:rPr>
        <w:t xml:space="preserve"> </w:t>
      </w:r>
      <w:r w:rsidRPr="00CE68E3">
        <w:rPr>
          <w:spacing w:val="-4"/>
          <w:sz w:val="27"/>
          <w:szCs w:val="27"/>
        </w:rPr>
        <w:t xml:space="preserve">непосредственно </w:t>
      </w:r>
      <w:r w:rsidRPr="00CE68E3">
        <w:rPr>
          <w:sz w:val="27"/>
          <w:szCs w:val="27"/>
        </w:rPr>
        <w:t xml:space="preserve">подчинен заведующему финансово-хозяйственным отделом - главному бухгалтеру министерства. 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1.6. На гражданского служащего в случае служебной необходимости и с его согласия может быть возложено исполнение должностных обязанностей по иным должностям отдела.</w:t>
      </w:r>
    </w:p>
    <w:p w:rsidR="00B0210D" w:rsidRDefault="00B0210D" w:rsidP="00B0210D">
      <w:pPr>
        <w:tabs>
          <w:tab w:val="num" w:pos="0"/>
          <w:tab w:val="num" w:pos="720"/>
        </w:tabs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 xml:space="preserve">1.7. Бухгалтер для исполнения возложенных на него должностных обязанностей использует в своей деятельности сведения, отнесенные </w:t>
      </w:r>
      <w:r>
        <w:rPr>
          <w:sz w:val="27"/>
          <w:szCs w:val="27"/>
        </w:rPr>
        <w:br/>
      </w:r>
      <w:r w:rsidRPr="00CE68E3">
        <w:rPr>
          <w:sz w:val="27"/>
          <w:szCs w:val="27"/>
        </w:rPr>
        <w:t xml:space="preserve">в соответствии с действующим законодательством к сведениям конфиденциального характера, служебную информацию, персональные данные сотрудников министерства, граждан. </w:t>
      </w:r>
    </w:p>
    <w:p w:rsidR="00B0210D" w:rsidRPr="00CE68E3" w:rsidRDefault="00B0210D" w:rsidP="00B0210D">
      <w:pPr>
        <w:tabs>
          <w:tab w:val="num" w:pos="0"/>
          <w:tab w:val="num" w:pos="720"/>
        </w:tabs>
        <w:ind w:firstLine="709"/>
        <w:jc w:val="both"/>
        <w:rPr>
          <w:sz w:val="27"/>
          <w:szCs w:val="27"/>
        </w:rPr>
      </w:pPr>
    </w:p>
    <w:p w:rsidR="00B0210D" w:rsidRPr="00CE68E3" w:rsidRDefault="00B0210D" w:rsidP="00B0210D">
      <w:pPr>
        <w:jc w:val="center"/>
        <w:rPr>
          <w:sz w:val="27"/>
          <w:szCs w:val="27"/>
        </w:rPr>
      </w:pPr>
      <w:r w:rsidRPr="00CE68E3">
        <w:rPr>
          <w:sz w:val="27"/>
          <w:szCs w:val="27"/>
        </w:rPr>
        <w:t>2. Квалификационные требования</w:t>
      </w:r>
    </w:p>
    <w:p w:rsidR="00B0210D" w:rsidRPr="00CE68E3" w:rsidRDefault="00B0210D" w:rsidP="00B0210D">
      <w:pPr>
        <w:pStyle w:val="a5"/>
        <w:jc w:val="center"/>
        <w:rPr>
          <w:sz w:val="27"/>
          <w:szCs w:val="27"/>
        </w:rPr>
      </w:pP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Для замещения должности бухгалтера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</w:p>
    <w:p w:rsidR="00B0210D" w:rsidRPr="00CE68E3" w:rsidRDefault="00B0210D" w:rsidP="00B0210D">
      <w:pPr>
        <w:jc w:val="center"/>
        <w:rPr>
          <w:sz w:val="27"/>
          <w:szCs w:val="27"/>
        </w:rPr>
      </w:pPr>
      <w:r w:rsidRPr="00CE68E3">
        <w:rPr>
          <w:sz w:val="27"/>
          <w:szCs w:val="27"/>
        </w:rPr>
        <w:lastRenderedPageBreak/>
        <w:t>2.1. Базовые квалификационные требования</w:t>
      </w:r>
    </w:p>
    <w:p w:rsidR="00B0210D" w:rsidRPr="00CE68E3" w:rsidRDefault="00B0210D" w:rsidP="00B0210D">
      <w:pPr>
        <w:jc w:val="center"/>
        <w:rPr>
          <w:sz w:val="27"/>
          <w:szCs w:val="27"/>
        </w:rPr>
      </w:pP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2.1.1. Гражданский служащий, замещающий должность бухгалтера, должен иметь</w:t>
      </w:r>
      <w:r w:rsidRPr="00CE68E3">
        <w:rPr>
          <w:strike/>
          <w:sz w:val="27"/>
          <w:szCs w:val="27"/>
        </w:rPr>
        <w:t xml:space="preserve"> </w:t>
      </w:r>
      <w:r w:rsidRPr="00CE68E3">
        <w:rPr>
          <w:sz w:val="27"/>
          <w:szCs w:val="27"/>
        </w:rPr>
        <w:t>профессиональное образование.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 xml:space="preserve">2.1.2. Для должности бухгалтера требования к стажу гражданской службы или стажу работы по специальности, направлению подготовки, указанным </w:t>
      </w:r>
      <w:r w:rsidR="00394009">
        <w:rPr>
          <w:sz w:val="27"/>
          <w:szCs w:val="27"/>
        </w:rPr>
        <w:br/>
      </w:r>
      <w:r w:rsidRPr="00CE68E3">
        <w:rPr>
          <w:sz w:val="27"/>
          <w:szCs w:val="27"/>
        </w:rPr>
        <w:t>в подпункте 2.2.1 настоящего должностного регламента, не устанавливаются.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2.1.3. Гражданский служащий, замещающий должность бухгалтера, должен обладать следующими базовыми знаниями: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1) знанием государственного языка Российской Федерации (русского языка);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2) знанием основ: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Конституции Российской Федерации;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Федерального закона от 27.05.2003 № 58-ФЗ «О системе государственной службы Российской Федерации»;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Федерального закона от 27.07.2004 № 79-ФЗ «О государственной гражданской службе Российской Федерации»;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Федерального закона от 02.05.2006 № 59-ФЗ «О порядке рассмотрения обращений граждан Российской Федерации»;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Федерального закона от 25.12.2008 № 273-ФЗ «О противодействии коррупции»;</w:t>
      </w:r>
    </w:p>
    <w:p w:rsidR="00B0210D" w:rsidRPr="00CE68E3" w:rsidRDefault="00B0210D" w:rsidP="00B0210D">
      <w:pPr>
        <w:ind w:right="1"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 xml:space="preserve">указа Президента Российской Федерации от 12.08.2002 № 885 </w:t>
      </w:r>
      <w:r w:rsidRPr="00CE68E3">
        <w:rPr>
          <w:sz w:val="27"/>
          <w:szCs w:val="27"/>
        </w:rPr>
        <w:br/>
        <w:t>«Об утверждении общих принципов служебного поведения государственных служащих»;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 xml:space="preserve">указа Президента Российской Федерации от 09.03.2004 № 314 «О системе </w:t>
      </w:r>
      <w:r w:rsidRPr="00CE68E3">
        <w:rPr>
          <w:sz w:val="27"/>
          <w:szCs w:val="27"/>
        </w:rPr>
        <w:br/>
        <w:t>и структуре федеральных органов исполнительной власти»;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Устава Красноярского края от 05.06.2008 № 5-1777;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Закона Красноярского края от 20.12.2005 № 17-4314 «Об особенностях организации и правового регулирования государственной гражданской службы Красноярского края»;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Закона Красноярского края от 10.07.2008 № 6-1930 «О Правительстве Красноярского края и иных органах исполнительной власти Красноярского края»;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Закона Красноярского края от 18.12.2008 № 7-2627 «О порядке опубликования и вступления в силу нормативных правовых актов Красноярского края»;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Закона Красноярского края от 07.07.2009 № 8-3610 «О противодействии коррупции  в Красноярском крае»;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pacing w:val="-2"/>
          <w:sz w:val="27"/>
          <w:szCs w:val="27"/>
        </w:rPr>
        <w:t xml:space="preserve">указа Губернатора Красноярского края от 27.02.2006 № 19-уг </w:t>
      </w:r>
      <w:r w:rsidRPr="00CE68E3">
        <w:rPr>
          <w:spacing w:val="-2"/>
          <w:sz w:val="27"/>
          <w:szCs w:val="27"/>
        </w:rPr>
        <w:br/>
        <w:t>«Об утверждении</w:t>
      </w:r>
      <w:r w:rsidRPr="00CE68E3">
        <w:rPr>
          <w:sz w:val="27"/>
          <w:szCs w:val="27"/>
        </w:rPr>
        <w:t xml:space="preserve"> Порядка подготовки и издания правовых актов Губернатора Красноярского края и Правительства Красноярского края, Порядка подготовки </w:t>
      </w:r>
      <w:r w:rsidRPr="00CE68E3">
        <w:rPr>
          <w:sz w:val="27"/>
          <w:szCs w:val="27"/>
        </w:rPr>
        <w:br/>
        <w:t>и издания распоряжений Администрации Губернатора Красноярского края»;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указа Губернатора Красноярского края от 01.03.2006 № 24-уг «О порядке подготовки и издания правовых актов органов исполнительной власти Красноярского края»;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pacing w:val="-2"/>
          <w:sz w:val="27"/>
          <w:szCs w:val="27"/>
        </w:rPr>
        <w:lastRenderedPageBreak/>
        <w:t xml:space="preserve">указа Губернатора Красноярского края от 30.01.2012 № 14-уг </w:t>
      </w:r>
      <w:r w:rsidRPr="00CE68E3">
        <w:rPr>
          <w:spacing w:val="-2"/>
          <w:sz w:val="27"/>
          <w:szCs w:val="27"/>
        </w:rPr>
        <w:br/>
        <w:t>«Об утверждении</w:t>
      </w:r>
      <w:r w:rsidRPr="00CE68E3">
        <w:rPr>
          <w:sz w:val="27"/>
          <w:szCs w:val="27"/>
        </w:rPr>
        <w:t xml:space="preserve"> инструкции по делопроизводству»;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указа Губернатора края от 13.10.2014 № 224-уг «О структуре органов исполнительной власти Красноярского края»;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 xml:space="preserve">указа Губернатора Красноярского края от 26.12.2014 № 295-уг </w:t>
      </w:r>
      <w:r w:rsidRPr="00CE68E3">
        <w:rPr>
          <w:sz w:val="27"/>
          <w:szCs w:val="27"/>
        </w:rPr>
        <w:br/>
      </w:r>
      <w:r w:rsidRPr="00CE68E3">
        <w:rPr>
          <w:spacing w:val="-2"/>
          <w:sz w:val="27"/>
          <w:szCs w:val="27"/>
        </w:rPr>
        <w:t xml:space="preserve">«Об утверждении Положения о комиссиях по соблюдению требований </w:t>
      </w:r>
      <w:r w:rsidRPr="00CE68E3">
        <w:rPr>
          <w:spacing w:val="-2"/>
          <w:sz w:val="27"/>
          <w:szCs w:val="27"/>
        </w:rPr>
        <w:br/>
        <w:t>к служебному</w:t>
      </w:r>
      <w:r w:rsidRPr="00CE68E3">
        <w:rPr>
          <w:sz w:val="27"/>
          <w:szCs w:val="27"/>
        </w:rPr>
        <w:t xml:space="preserve"> поведению государственных гражданских служащих Красноярского края и урегулированию конфликта интересов в органах исполнительной власти Красноярского края, Администрации Губернатора Красноярского края»;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 xml:space="preserve">постановления Правительства Красноярского края от 03.07.2018 № 380-п </w:t>
      </w:r>
      <w:r w:rsidRPr="00CE68E3">
        <w:rPr>
          <w:sz w:val="27"/>
          <w:szCs w:val="27"/>
        </w:rPr>
        <w:br/>
        <w:t>«Об утверждении Положения о министерстве тарифной политики Красноярского края»;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кодекса этики и поведения лиц, замещающих государственные должности края, выборные муниципальные должности, государственных гражданских служащих края и муниципальных служащих (</w:t>
      </w:r>
      <w:proofErr w:type="gramStart"/>
      <w:r w:rsidRPr="00CE68E3">
        <w:rPr>
          <w:sz w:val="27"/>
          <w:szCs w:val="27"/>
        </w:rPr>
        <w:t>утвержден</w:t>
      </w:r>
      <w:proofErr w:type="gramEnd"/>
      <w:r w:rsidRPr="00CE68E3">
        <w:rPr>
          <w:sz w:val="27"/>
          <w:szCs w:val="27"/>
        </w:rPr>
        <w:t xml:space="preserve"> решением Совета </w:t>
      </w:r>
      <w:r w:rsidRPr="00CE68E3">
        <w:rPr>
          <w:sz w:val="27"/>
          <w:szCs w:val="27"/>
        </w:rPr>
        <w:br/>
        <w:t>по вопросам государственной службы края от 30.03.2011).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color w:val="595959"/>
          <w:sz w:val="27"/>
          <w:szCs w:val="27"/>
        </w:rPr>
        <w:t xml:space="preserve">3) </w:t>
      </w:r>
      <w:r w:rsidRPr="00CE68E3">
        <w:rPr>
          <w:sz w:val="27"/>
          <w:szCs w:val="27"/>
        </w:rPr>
        <w:t>знаниями в области информационно-коммуникационных технологий (знания основ информационной безопасности и защиты информации, основных положений законодательства о персональных данных, общих принципов функционирования системы электронного документооборота, основных положений законодательства об электронной подписи, знания по применению персонального компьютера).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2.1.4. Гражданский служащий, замещающий должность бухгалтера, должен обладать следующими базовыми умениями: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мыслить системно (стратегически);</w:t>
      </w:r>
    </w:p>
    <w:p w:rsidR="00B0210D" w:rsidRPr="00CE68E3" w:rsidRDefault="00B0210D" w:rsidP="00B0210D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E68E3">
        <w:rPr>
          <w:rFonts w:ascii="Times New Roman" w:hAnsi="Times New Roman" w:cs="Times New Roman"/>
          <w:sz w:val="27"/>
          <w:szCs w:val="27"/>
        </w:rPr>
        <w:t>планировать, рационально использовать служебное время,</w:t>
      </w:r>
      <w:r w:rsidRPr="00CE68E3">
        <w:rPr>
          <w:rFonts w:ascii="Times New Roman" w:hAnsi="Times New Roman" w:cs="Times New Roman"/>
          <w:color w:val="000000"/>
          <w:sz w:val="27"/>
          <w:szCs w:val="27"/>
        </w:rPr>
        <w:t xml:space="preserve"> контролировать свою служебную деятельность и </w:t>
      </w:r>
      <w:r w:rsidRPr="00CE68E3">
        <w:rPr>
          <w:rFonts w:ascii="Times New Roman" w:hAnsi="Times New Roman" w:cs="Times New Roman"/>
          <w:sz w:val="27"/>
          <w:szCs w:val="27"/>
        </w:rPr>
        <w:t>достигать результата;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осуществлять анализ изменений, касающихся служебной деятельности, учитывать их при исполнении должностных обязанностей;</w:t>
      </w:r>
    </w:p>
    <w:p w:rsidR="00B0210D" w:rsidRPr="00CE68E3" w:rsidRDefault="00B0210D" w:rsidP="00B0210D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68E3">
        <w:rPr>
          <w:rFonts w:ascii="Times New Roman" w:hAnsi="Times New Roman" w:cs="Times New Roman"/>
          <w:color w:val="000000"/>
          <w:sz w:val="27"/>
          <w:szCs w:val="27"/>
        </w:rPr>
        <w:t>работать с большим массивом информации и продуктивно действовать</w:t>
      </w:r>
      <w:r w:rsidRPr="00CE68E3">
        <w:rPr>
          <w:rFonts w:ascii="Times New Roman" w:hAnsi="Times New Roman" w:cs="Times New Roman"/>
          <w:color w:val="000000"/>
          <w:sz w:val="27"/>
          <w:szCs w:val="27"/>
        </w:rPr>
        <w:br/>
        <w:t>в напряжённых условиях;</w:t>
      </w:r>
    </w:p>
    <w:p w:rsidR="00B0210D" w:rsidRPr="00CE68E3" w:rsidRDefault="00B0210D" w:rsidP="00B0210D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68E3">
        <w:rPr>
          <w:rFonts w:ascii="Times New Roman" w:hAnsi="Times New Roman" w:cs="Times New Roman"/>
          <w:color w:val="000000"/>
          <w:sz w:val="27"/>
          <w:szCs w:val="27"/>
        </w:rPr>
        <w:t>находить, обобщать информацию, подготовить аналитический материал;</w:t>
      </w:r>
    </w:p>
    <w:p w:rsidR="00B0210D" w:rsidRPr="00CE68E3" w:rsidRDefault="00B0210D" w:rsidP="00B0210D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68E3">
        <w:rPr>
          <w:rFonts w:ascii="Times New Roman" w:hAnsi="Times New Roman" w:cs="Times New Roman"/>
          <w:color w:val="000000"/>
          <w:sz w:val="27"/>
          <w:szCs w:val="27"/>
        </w:rPr>
        <w:t>подготовить служебный документ, проект ответа на обращение гражданина, организации, государственного органа;</w:t>
      </w:r>
    </w:p>
    <w:p w:rsidR="00B0210D" w:rsidRPr="00CE68E3" w:rsidRDefault="00B0210D" w:rsidP="00B0210D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68E3">
        <w:rPr>
          <w:rFonts w:ascii="Times New Roman" w:hAnsi="Times New Roman" w:cs="Times New Roman"/>
          <w:color w:val="000000"/>
          <w:sz w:val="27"/>
          <w:szCs w:val="27"/>
        </w:rPr>
        <w:t>аргументировано обосновать предлагаемое решение, отстоять собственную точку зрения;</w:t>
      </w:r>
    </w:p>
    <w:p w:rsidR="00B0210D" w:rsidRPr="00CE68E3" w:rsidRDefault="00B0210D" w:rsidP="00B0210D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68E3">
        <w:rPr>
          <w:rFonts w:ascii="Times New Roman" w:hAnsi="Times New Roman" w:cs="Times New Roman"/>
          <w:color w:val="000000"/>
          <w:sz w:val="27"/>
          <w:szCs w:val="27"/>
        </w:rPr>
        <w:t>конструктивно взаимодействовать с гражданами, представителями организаций, государственных органов;</w:t>
      </w:r>
    </w:p>
    <w:p w:rsidR="00B0210D" w:rsidRPr="00CE68E3" w:rsidRDefault="00B0210D" w:rsidP="00B0210D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68E3">
        <w:rPr>
          <w:rFonts w:ascii="Times New Roman" w:hAnsi="Times New Roman" w:cs="Times New Roman"/>
          <w:color w:val="000000"/>
          <w:sz w:val="27"/>
          <w:szCs w:val="27"/>
        </w:rPr>
        <w:t>владеть приемами межличностных отношений;</w:t>
      </w:r>
    </w:p>
    <w:p w:rsidR="00B0210D" w:rsidRPr="00CE68E3" w:rsidRDefault="00B0210D" w:rsidP="00B0210D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68E3">
        <w:rPr>
          <w:rFonts w:ascii="Times New Roman" w:hAnsi="Times New Roman" w:cs="Times New Roman"/>
          <w:color w:val="000000"/>
          <w:sz w:val="27"/>
          <w:szCs w:val="27"/>
        </w:rPr>
        <w:t>владеть официальным деловым стилем письма;</w:t>
      </w:r>
    </w:p>
    <w:p w:rsidR="00B0210D" w:rsidRPr="00CE68E3" w:rsidRDefault="00B0210D" w:rsidP="00B0210D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68E3">
        <w:rPr>
          <w:rFonts w:ascii="Times New Roman" w:hAnsi="Times New Roman" w:cs="Times New Roman"/>
          <w:sz w:val="27"/>
          <w:szCs w:val="27"/>
        </w:rPr>
        <w:t xml:space="preserve">применять современные информационно-коммуникационные технологии, </w:t>
      </w:r>
      <w:r w:rsidRPr="00CE68E3">
        <w:rPr>
          <w:rFonts w:ascii="Times New Roman" w:hAnsi="Times New Roman" w:cs="Times New Roman"/>
          <w:color w:val="000000"/>
          <w:sz w:val="27"/>
          <w:szCs w:val="27"/>
        </w:rPr>
        <w:t>компьютерную и другую современную оргтехнику, работать с программным обеспечением, необходимым для исполнения должностных обязанностей (текстовыми редакторами, электронными таблицами, правовыми справочными системами, системой автоматизированного делопроизводства, почтовыми системами, Интернетом).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</w:p>
    <w:p w:rsidR="00B0210D" w:rsidRPr="00CE68E3" w:rsidRDefault="00B0210D" w:rsidP="00B0210D">
      <w:pPr>
        <w:jc w:val="center"/>
        <w:rPr>
          <w:sz w:val="27"/>
          <w:szCs w:val="27"/>
        </w:rPr>
      </w:pPr>
      <w:r w:rsidRPr="00CE68E3">
        <w:rPr>
          <w:sz w:val="27"/>
          <w:szCs w:val="27"/>
        </w:rPr>
        <w:lastRenderedPageBreak/>
        <w:t>2.2. Профессионально-функциональные квалификационные требования</w:t>
      </w:r>
    </w:p>
    <w:p w:rsidR="00B0210D" w:rsidRPr="00CE68E3" w:rsidRDefault="00B0210D" w:rsidP="00B0210D">
      <w:pPr>
        <w:jc w:val="both"/>
        <w:rPr>
          <w:sz w:val="27"/>
          <w:szCs w:val="27"/>
        </w:rPr>
      </w:pPr>
    </w:p>
    <w:p w:rsidR="00B0210D" w:rsidRPr="00CE68E3" w:rsidRDefault="00B0210D" w:rsidP="00B0210D">
      <w:pPr>
        <w:widowControl w:val="0"/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 xml:space="preserve">2.2.1. Гражданский служащий, замещающий должность бухгалтера, должен иметь профессиональное образование </w:t>
      </w:r>
      <w:r w:rsidRPr="00CE68E3">
        <w:rPr>
          <w:color w:val="000000"/>
          <w:sz w:val="27"/>
          <w:szCs w:val="27"/>
        </w:rPr>
        <w:t xml:space="preserve">по </w:t>
      </w:r>
      <w:r>
        <w:rPr>
          <w:color w:val="000000"/>
          <w:sz w:val="27"/>
          <w:szCs w:val="27"/>
        </w:rPr>
        <w:t>направлению подготовки</w:t>
      </w:r>
      <w:r w:rsidRPr="00CE68E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</w:t>
      </w:r>
      <w:r w:rsidRPr="00CE68E3">
        <w:rPr>
          <w:color w:val="000000"/>
          <w:sz w:val="27"/>
          <w:szCs w:val="27"/>
        </w:rPr>
        <w:t>специальности</w:t>
      </w:r>
      <w:r>
        <w:rPr>
          <w:color w:val="000000"/>
          <w:sz w:val="27"/>
          <w:szCs w:val="27"/>
        </w:rPr>
        <w:t xml:space="preserve">) из укрупненной группы направлений подготовки (специальностей) «Экономика </w:t>
      </w:r>
      <w:r w:rsidRPr="00CE68E3">
        <w:rPr>
          <w:color w:val="000000"/>
          <w:sz w:val="27"/>
          <w:szCs w:val="27"/>
        </w:rPr>
        <w:t xml:space="preserve">и </w:t>
      </w:r>
      <w:r>
        <w:rPr>
          <w:color w:val="000000"/>
          <w:sz w:val="27"/>
          <w:szCs w:val="27"/>
        </w:rPr>
        <w:t xml:space="preserve">управление» </w:t>
      </w:r>
      <w:r w:rsidRPr="001A3440">
        <w:rPr>
          <w:sz w:val="28"/>
          <w:szCs w:val="28"/>
        </w:rPr>
        <w:t xml:space="preserve">или иное направление подготовки (специальность), для которого </w:t>
      </w:r>
      <w:r w:rsidRPr="001A3440">
        <w:rPr>
          <w:bCs/>
          <w:sz w:val="28"/>
          <w:szCs w:val="28"/>
        </w:rPr>
        <w:t>законодательством об образовании Российской Федерации установлено соответствие данным направлениям подготовки (специальностям), содержащееся в предыдущих перечнях профессий, специальностей и направлений подготовки</w:t>
      </w:r>
      <w:r w:rsidR="00394009">
        <w:rPr>
          <w:rFonts w:eastAsia="Calibri"/>
          <w:sz w:val="28"/>
          <w:szCs w:val="28"/>
        </w:rPr>
        <w:t>.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2.2.2. Гражданский служащий, замещающий должность бухгалтера, должен обладать следующими профессиональными знаниями в сфере законодательства Российской Федерации: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 xml:space="preserve">Налоговый кодекс Российской Федерации; 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Бюджетный кодекс Российской Федерации;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 xml:space="preserve">Гражданский кодекс Российской Федерации; 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Трудовой кодекс Российской Федерации;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Федеральный закон от 27.07.2006 № 152-ФЗ «О персональных данных»;</w:t>
      </w:r>
    </w:p>
    <w:p w:rsidR="00B0210D" w:rsidRPr="00CE68E3" w:rsidRDefault="00B0210D" w:rsidP="00B0210D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Федеральный закон от 29.11.2007 № 282-ФЗ «Об официальном статистическом учете и системе государственной статистики в Российской Федерации»;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Федеральный закон от 06.04.2011 № 63-ФЗ «Об электронной подписи»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Федеральный закон от 06.12.2011 № 402-ФЗ «О бухгалтерском учете»;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0210D" w:rsidRPr="00CE68E3" w:rsidRDefault="00B0210D" w:rsidP="00B0210D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 xml:space="preserve">постановление Правительства Российской Федерации от 18.08.2008 № 620 </w:t>
      </w:r>
      <w:r w:rsidRPr="00CE68E3">
        <w:rPr>
          <w:sz w:val="27"/>
          <w:szCs w:val="27"/>
        </w:rPr>
        <w:br/>
        <w:t>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</w:r>
    </w:p>
    <w:p w:rsidR="00B0210D" w:rsidRPr="00CE68E3" w:rsidRDefault="00B0210D" w:rsidP="00B0210D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приказы министерства финансов Российской Федерации:</w:t>
      </w:r>
    </w:p>
    <w:p w:rsidR="00B0210D" w:rsidRPr="00CE68E3" w:rsidRDefault="00B0210D" w:rsidP="00B0210D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sz w:val="27"/>
          <w:szCs w:val="27"/>
        </w:rPr>
      </w:pPr>
      <w:r w:rsidRPr="00CE68E3">
        <w:rPr>
          <w:spacing w:val="-2"/>
          <w:sz w:val="27"/>
          <w:szCs w:val="27"/>
        </w:rPr>
        <w:t xml:space="preserve">от 13.06.1995 № 49 «Об утверждении Методических указаний </w:t>
      </w:r>
      <w:r w:rsidRPr="00CE68E3">
        <w:rPr>
          <w:spacing w:val="-2"/>
          <w:sz w:val="27"/>
          <w:szCs w:val="27"/>
        </w:rPr>
        <w:br/>
        <w:t>по инвентаризации</w:t>
      </w:r>
      <w:r w:rsidRPr="00CE68E3">
        <w:rPr>
          <w:sz w:val="27"/>
          <w:szCs w:val="27"/>
        </w:rPr>
        <w:t xml:space="preserve"> имущества и финансовых обязательств»;</w:t>
      </w:r>
    </w:p>
    <w:p w:rsidR="00B0210D" w:rsidRPr="00CE68E3" w:rsidRDefault="00B0210D" w:rsidP="00B0210D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 xml:space="preserve">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</w:t>
      </w:r>
      <w:r>
        <w:rPr>
          <w:sz w:val="27"/>
          <w:szCs w:val="27"/>
        </w:rPr>
        <w:br/>
      </w:r>
      <w:r w:rsidRPr="00CE68E3">
        <w:rPr>
          <w:sz w:val="27"/>
          <w:szCs w:val="27"/>
        </w:rPr>
        <w:t>наук, государственных (муниципальных) учреждений и Инструкции по его применению»;</w:t>
      </w:r>
    </w:p>
    <w:p w:rsidR="00B0210D" w:rsidRPr="00CE68E3" w:rsidRDefault="00B0210D" w:rsidP="00B0210D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 xml:space="preserve">от 06.12.2010 № 162н «Об утверждении Плана счетов бюджетного учета </w:t>
      </w:r>
      <w:r w:rsidRPr="00CE68E3">
        <w:rPr>
          <w:sz w:val="27"/>
          <w:szCs w:val="27"/>
        </w:rPr>
        <w:br/>
        <w:t xml:space="preserve">и Инструкции по его применению»; </w:t>
      </w:r>
    </w:p>
    <w:p w:rsidR="00B0210D" w:rsidRPr="00CE68E3" w:rsidRDefault="00B0210D" w:rsidP="00B0210D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от 16.12.2010 № 174н «Об утверждении Плана счетов бухгалтерского учета бюджетных учреждений и Инструкции по его применению»;</w:t>
      </w:r>
    </w:p>
    <w:p w:rsidR="00B0210D" w:rsidRPr="00CE68E3" w:rsidRDefault="00B0210D" w:rsidP="00B0210D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от 28.12.2010 № 191н «</w:t>
      </w:r>
      <w:r w:rsidRPr="00CE68E3">
        <w:rPr>
          <w:spacing w:val="-1"/>
          <w:sz w:val="27"/>
          <w:szCs w:val="27"/>
        </w:rPr>
        <w:t xml:space="preserve">Об утверждении инструкции о порядке составления </w:t>
      </w:r>
      <w:r w:rsidRPr="00CE68E3">
        <w:rPr>
          <w:spacing w:val="-1"/>
          <w:sz w:val="27"/>
          <w:szCs w:val="27"/>
        </w:rPr>
        <w:br/>
        <w:t>и предоставления годовой, квартальной и месячной отчетности об исполнении бюджетов бюджетной системы Российской Федерации»;</w:t>
      </w:r>
    </w:p>
    <w:p w:rsidR="00B0210D" w:rsidRPr="00CE68E3" w:rsidRDefault="00B0210D" w:rsidP="00B0210D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lastRenderedPageBreak/>
        <w:t>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от 01.07.2013 № 65н «Об утверждении Указаний о порядке применения бюджетной классификации Российской Федерации»;</w:t>
      </w:r>
    </w:p>
    <w:p w:rsidR="00B0210D" w:rsidRPr="00CE68E3" w:rsidRDefault="00B0210D" w:rsidP="00B0210D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:rsidR="00B0210D" w:rsidRPr="00CE68E3" w:rsidRDefault="00B0210D" w:rsidP="00B0210D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 w:rsidR="00B0210D" w:rsidRPr="00CE68E3" w:rsidRDefault="00B0210D" w:rsidP="00B0210D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от 31.12.2016 № 257н «Об утверждении федерального стандарта бухгалтерского учета для организаций государственного сектора «Основные средства»;</w:t>
      </w:r>
    </w:p>
    <w:p w:rsidR="00B0210D" w:rsidRPr="00CE68E3" w:rsidRDefault="00B0210D" w:rsidP="00B0210D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от 31.12.2016 № 258н «Об утверждении федерального стандарта бухгалтерского учета для организаций государственного сектора «Аренда»;</w:t>
      </w:r>
    </w:p>
    <w:p w:rsidR="00B0210D" w:rsidRPr="00CE68E3" w:rsidRDefault="00B0210D" w:rsidP="00B0210D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 xml:space="preserve">приказ министерства культуры Российской Федерации от 25.08.2010 № 558 </w:t>
      </w:r>
      <w:r w:rsidRPr="00CE68E3">
        <w:rPr>
          <w:sz w:val="27"/>
          <w:szCs w:val="27"/>
        </w:rPr>
        <w:br/>
        <w:t>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хранения»;</w:t>
      </w:r>
      <w:r w:rsidRPr="00CE68E3">
        <w:rPr>
          <w:sz w:val="27"/>
          <w:szCs w:val="27"/>
        </w:rPr>
        <w:tab/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Закон Красноярского края от 09.06.2005 № 14-3538 «Об оплате труда лиц, замещающих государственные должности Красноярского края, и государственных гражданских служащих Красноярского края»</w:t>
      </w:r>
    </w:p>
    <w:p w:rsidR="00B0210D" w:rsidRPr="00CE68E3" w:rsidRDefault="00B0210D" w:rsidP="00B0210D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spacing w:val="-1"/>
          <w:sz w:val="27"/>
          <w:szCs w:val="27"/>
        </w:rPr>
      </w:pPr>
      <w:r w:rsidRPr="00CE68E3">
        <w:rPr>
          <w:spacing w:val="-1"/>
          <w:sz w:val="27"/>
          <w:szCs w:val="27"/>
        </w:rPr>
        <w:t xml:space="preserve">Закон Красноярского края от 18.12.2008 № 7-2617 «О бюджетном процессе </w:t>
      </w:r>
      <w:r w:rsidRPr="00CE68E3">
        <w:rPr>
          <w:spacing w:val="-1"/>
          <w:sz w:val="27"/>
          <w:szCs w:val="27"/>
        </w:rPr>
        <w:br/>
        <w:t xml:space="preserve">в Красноярском крае»; </w:t>
      </w:r>
    </w:p>
    <w:p w:rsidR="00B0210D" w:rsidRPr="00CE68E3" w:rsidRDefault="00B0210D" w:rsidP="00B0210D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spacing w:val="-1"/>
          <w:sz w:val="27"/>
          <w:szCs w:val="27"/>
        </w:rPr>
      </w:pPr>
      <w:r w:rsidRPr="00CE68E3">
        <w:rPr>
          <w:spacing w:val="-1"/>
          <w:sz w:val="27"/>
          <w:szCs w:val="27"/>
        </w:rPr>
        <w:t>З</w:t>
      </w:r>
      <w:r w:rsidRPr="00CE68E3">
        <w:rPr>
          <w:color w:val="000000"/>
          <w:sz w:val="27"/>
          <w:szCs w:val="27"/>
        </w:rPr>
        <w:t>акон Красноярского края от 29.10.2009 № 9-3864 «О системах оплаты труда работников краевых государственных учреждений»;</w:t>
      </w:r>
    </w:p>
    <w:p w:rsidR="00B0210D" w:rsidRPr="00CE68E3" w:rsidRDefault="00B0210D" w:rsidP="00B0210D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spacing w:val="-1"/>
          <w:sz w:val="27"/>
          <w:szCs w:val="27"/>
        </w:rPr>
      </w:pPr>
      <w:r w:rsidRPr="00CE68E3">
        <w:rPr>
          <w:spacing w:val="-1"/>
          <w:sz w:val="27"/>
          <w:szCs w:val="27"/>
        </w:rPr>
        <w:t xml:space="preserve">указ Губернатора Красноярского края от 26.08.2011 № 155-уг «О гарантиях </w:t>
      </w:r>
      <w:r w:rsidRPr="00CE68E3">
        <w:rPr>
          <w:sz w:val="27"/>
          <w:szCs w:val="27"/>
        </w:rPr>
        <w:t xml:space="preserve">транспортного обслуживания, обеспечения телефонной связью, а также </w:t>
      </w:r>
      <w:r w:rsidRPr="00CE68E3">
        <w:rPr>
          <w:sz w:val="27"/>
          <w:szCs w:val="27"/>
        </w:rPr>
        <w:br/>
        <w:t>о командировании</w:t>
      </w:r>
      <w:r w:rsidRPr="00CE68E3">
        <w:rPr>
          <w:spacing w:val="-1"/>
          <w:sz w:val="27"/>
          <w:szCs w:val="27"/>
        </w:rPr>
        <w:t xml:space="preserve"> лиц, замещающих государственные должности Красноярского края, и государственных гражданских служащих Красноярского края в органах исполнительной власти Красноярского края, Администрации Губернатора Красноярского края»;</w:t>
      </w:r>
    </w:p>
    <w:p w:rsidR="00B0210D" w:rsidRPr="00CE68E3" w:rsidRDefault="00B0210D" w:rsidP="00B0210D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spacing w:val="-1"/>
          <w:sz w:val="27"/>
          <w:szCs w:val="27"/>
        </w:rPr>
      </w:pPr>
      <w:r w:rsidRPr="00CE68E3">
        <w:rPr>
          <w:spacing w:val="-1"/>
          <w:sz w:val="27"/>
          <w:szCs w:val="27"/>
        </w:rPr>
        <w:t>постановления Правительства Красноярского края:</w:t>
      </w:r>
    </w:p>
    <w:p w:rsidR="00B0210D" w:rsidRPr="00CE68E3" w:rsidRDefault="00B0210D" w:rsidP="00B0210D">
      <w:pPr>
        <w:pStyle w:val="21"/>
        <w:shd w:val="clear" w:color="auto" w:fill="auto"/>
        <w:spacing w:after="0" w:line="240" w:lineRule="auto"/>
        <w:ind w:firstLine="709"/>
        <w:jc w:val="both"/>
        <w:rPr>
          <w:color w:val="auto"/>
          <w:sz w:val="27"/>
          <w:szCs w:val="27"/>
        </w:rPr>
      </w:pPr>
      <w:r w:rsidRPr="00CE68E3">
        <w:rPr>
          <w:color w:val="auto"/>
          <w:sz w:val="27"/>
          <w:szCs w:val="27"/>
        </w:rPr>
        <w:t>от 16.02.2012 № 58-п «Об утверждении Порядка списания имущества, находящегося в государственной казне Красноярского края»;</w:t>
      </w:r>
    </w:p>
    <w:p w:rsidR="00B0210D" w:rsidRPr="00CE68E3" w:rsidRDefault="00B0210D" w:rsidP="00B0210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от 29.07.2014 № 316-п «Об утверждении Порядка осуществления внутреннего финансового контроля и внутреннего финансового аудита главными распорядителями (распорядителями) сре</w:t>
      </w:r>
      <w:proofErr w:type="gramStart"/>
      <w:r w:rsidRPr="00CE68E3">
        <w:rPr>
          <w:sz w:val="27"/>
          <w:szCs w:val="27"/>
        </w:rPr>
        <w:t>дств кр</w:t>
      </w:r>
      <w:proofErr w:type="gramEnd"/>
      <w:r w:rsidRPr="00CE68E3">
        <w:rPr>
          <w:sz w:val="27"/>
          <w:szCs w:val="27"/>
        </w:rPr>
        <w:t>аевого бюджета, главными администраторами (администраторами) доходов краевого бюджета, главными администраторами (администраторами) источников финансирования дефицита краевого бюджета»;</w:t>
      </w:r>
    </w:p>
    <w:p w:rsidR="00B0210D" w:rsidRPr="00CE68E3" w:rsidRDefault="00B0210D" w:rsidP="00B0210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lastRenderedPageBreak/>
        <w:t xml:space="preserve">приказ министерства финансов Красноярского края от 22.04.2009 № 47 </w:t>
      </w:r>
      <w:r w:rsidRPr="00CE68E3">
        <w:rPr>
          <w:sz w:val="27"/>
          <w:szCs w:val="27"/>
        </w:rPr>
        <w:br/>
        <w:t xml:space="preserve">«О Порядке составления и ведения кассового плана, утверждения и доведения </w:t>
      </w:r>
      <w:r w:rsidRPr="00CE68E3">
        <w:rPr>
          <w:sz w:val="27"/>
          <w:szCs w:val="27"/>
        </w:rPr>
        <w:br/>
        <w:t xml:space="preserve">до главных распорядителей, распорядителей и получателей </w:t>
      </w:r>
      <w:proofErr w:type="gramStart"/>
      <w:r w:rsidRPr="00CE68E3">
        <w:rPr>
          <w:sz w:val="27"/>
          <w:szCs w:val="27"/>
        </w:rPr>
        <w:t>средств краевого бюджета предельного объема оплаты денежных обязательств</w:t>
      </w:r>
      <w:proofErr w:type="gramEnd"/>
      <w:r w:rsidRPr="00CE68E3">
        <w:rPr>
          <w:sz w:val="27"/>
          <w:szCs w:val="27"/>
        </w:rPr>
        <w:t xml:space="preserve"> в соответствующем периоде текущего финансового года (предельных объемов финансирования)»;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 xml:space="preserve">иные правовые акты Российской Федерации и Красноярского края </w:t>
      </w:r>
      <w:r w:rsidRPr="00CE68E3">
        <w:rPr>
          <w:sz w:val="27"/>
          <w:szCs w:val="27"/>
        </w:rPr>
        <w:br/>
        <w:t>по вопросам, связанным с исполнением должностных обязанностей.</w:t>
      </w:r>
    </w:p>
    <w:p w:rsidR="00B0210D" w:rsidRPr="00CE68E3" w:rsidRDefault="00B0210D" w:rsidP="00B0210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2.2.3. Гражданский служащий, замещающий должность бухгалтера, должен обладать иными профессиональными знаниями:</w:t>
      </w:r>
    </w:p>
    <w:p w:rsidR="00B0210D" w:rsidRPr="00CE68E3" w:rsidRDefault="00B0210D" w:rsidP="00B0210D">
      <w:pPr>
        <w:tabs>
          <w:tab w:val="num" w:pos="0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CE68E3">
        <w:rPr>
          <w:sz w:val="27"/>
          <w:szCs w:val="27"/>
        </w:rPr>
        <w:t>основ формирования бюджетной сметы расходов;</w:t>
      </w:r>
    </w:p>
    <w:p w:rsidR="00B0210D" w:rsidRPr="00CE68E3" w:rsidRDefault="00B0210D" w:rsidP="00B0210D">
      <w:pPr>
        <w:tabs>
          <w:tab w:val="num" w:pos="0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CE68E3">
        <w:rPr>
          <w:sz w:val="27"/>
          <w:szCs w:val="27"/>
        </w:rPr>
        <w:t>систем регулирования бухгалтерского учета;</w:t>
      </w:r>
    </w:p>
    <w:p w:rsidR="00B0210D" w:rsidRPr="00CE68E3" w:rsidRDefault="00B0210D" w:rsidP="00B0210D">
      <w:pPr>
        <w:tabs>
          <w:tab w:val="num" w:pos="0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CE68E3">
        <w:rPr>
          <w:sz w:val="27"/>
          <w:szCs w:val="27"/>
        </w:rPr>
        <w:t>практики применения законодательства о бухгалтерском учете;</w:t>
      </w:r>
    </w:p>
    <w:p w:rsidR="00B0210D" w:rsidRPr="00CE68E3" w:rsidRDefault="00B0210D" w:rsidP="00B0210D">
      <w:pPr>
        <w:pStyle w:val="af1"/>
        <w:tabs>
          <w:tab w:val="num" w:pos="0"/>
        </w:tabs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CE68E3">
        <w:rPr>
          <w:rFonts w:ascii="Times New Roman" w:hAnsi="Times New Roman"/>
          <w:sz w:val="27"/>
          <w:szCs w:val="27"/>
          <w:lang w:val="ru-RU"/>
        </w:rPr>
        <w:t>основ бухгалтерского и налогового учета, основ налогообложения;</w:t>
      </w:r>
    </w:p>
    <w:p w:rsidR="00B0210D" w:rsidRPr="00CE68E3" w:rsidRDefault="00B0210D" w:rsidP="00B0210D">
      <w:pPr>
        <w:tabs>
          <w:tab w:val="num" w:pos="0"/>
        </w:tabs>
        <w:autoSpaceDE w:val="0"/>
        <w:autoSpaceDN w:val="0"/>
        <w:adjustRightInd w:val="0"/>
        <w:ind w:firstLine="709"/>
        <w:outlineLvl w:val="0"/>
        <w:rPr>
          <w:sz w:val="27"/>
          <w:szCs w:val="27"/>
        </w:rPr>
      </w:pPr>
      <w:r w:rsidRPr="00CE68E3">
        <w:rPr>
          <w:sz w:val="27"/>
          <w:szCs w:val="27"/>
        </w:rPr>
        <w:t>принципов формирования статистической, налоговой отчетности;</w:t>
      </w:r>
    </w:p>
    <w:p w:rsidR="00B0210D" w:rsidRPr="00CE68E3" w:rsidRDefault="00B0210D" w:rsidP="00B0210D">
      <w:pPr>
        <w:tabs>
          <w:tab w:val="num" w:pos="0"/>
        </w:tabs>
        <w:autoSpaceDE w:val="0"/>
        <w:autoSpaceDN w:val="0"/>
        <w:adjustRightInd w:val="0"/>
        <w:ind w:firstLine="709"/>
        <w:outlineLvl w:val="0"/>
        <w:rPr>
          <w:sz w:val="27"/>
          <w:szCs w:val="27"/>
        </w:rPr>
      </w:pPr>
      <w:r w:rsidRPr="00CE68E3">
        <w:rPr>
          <w:sz w:val="27"/>
          <w:szCs w:val="27"/>
        </w:rPr>
        <w:t>порядка применения бюджетной классификации Российской Федерации;</w:t>
      </w:r>
    </w:p>
    <w:p w:rsidR="00B0210D" w:rsidRPr="00CE68E3" w:rsidRDefault="00B0210D" w:rsidP="00B0210D">
      <w:pPr>
        <w:pStyle w:val="af1"/>
        <w:tabs>
          <w:tab w:val="num" w:pos="0"/>
        </w:tabs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CE68E3">
        <w:rPr>
          <w:rFonts w:ascii="Times New Roman" w:hAnsi="Times New Roman"/>
          <w:sz w:val="27"/>
          <w:szCs w:val="27"/>
          <w:lang w:val="ru-RU"/>
        </w:rPr>
        <w:t>порядка организации работы по проведению внутриведомственного финансового контроля.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2.2.4. Гражданский служащий, замещающий должность бухгалтера, должен обладать следующими профессиональными умениями:</w:t>
      </w:r>
    </w:p>
    <w:p w:rsidR="00B0210D" w:rsidRPr="00CE68E3" w:rsidRDefault="00B0210D" w:rsidP="00B0210D">
      <w:pPr>
        <w:tabs>
          <w:tab w:val="num" w:pos="0"/>
        </w:tabs>
        <w:ind w:firstLine="709"/>
        <w:rPr>
          <w:sz w:val="27"/>
          <w:szCs w:val="27"/>
        </w:rPr>
      </w:pPr>
      <w:r w:rsidRPr="00CE68E3">
        <w:rPr>
          <w:sz w:val="27"/>
          <w:szCs w:val="27"/>
        </w:rPr>
        <w:t xml:space="preserve">ведение бухгалтерского учета в </w:t>
      </w:r>
      <w:r>
        <w:rPr>
          <w:sz w:val="27"/>
          <w:szCs w:val="27"/>
        </w:rPr>
        <w:t>бюджетных организациях</w:t>
      </w:r>
      <w:r w:rsidRPr="00CE68E3">
        <w:rPr>
          <w:sz w:val="27"/>
          <w:szCs w:val="27"/>
        </w:rPr>
        <w:t>;</w:t>
      </w:r>
    </w:p>
    <w:p w:rsidR="00B0210D" w:rsidRPr="00CE68E3" w:rsidRDefault="00B0210D" w:rsidP="00B0210D">
      <w:pPr>
        <w:tabs>
          <w:tab w:val="num" w:pos="0"/>
        </w:tabs>
        <w:ind w:firstLine="709"/>
        <w:rPr>
          <w:sz w:val="27"/>
          <w:szCs w:val="27"/>
        </w:rPr>
      </w:pPr>
      <w:r w:rsidRPr="00CE68E3">
        <w:rPr>
          <w:sz w:val="27"/>
          <w:szCs w:val="27"/>
        </w:rPr>
        <w:t>ведение учета материальных ценностей;</w:t>
      </w:r>
    </w:p>
    <w:p w:rsidR="00B0210D" w:rsidRPr="00CE68E3" w:rsidRDefault="00B0210D" w:rsidP="00B0210D">
      <w:pPr>
        <w:tabs>
          <w:tab w:val="num" w:pos="0"/>
        </w:tabs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формирование бюджетной, налоговой</w:t>
      </w:r>
      <w:r>
        <w:rPr>
          <w:sz w:val="27"/>
          <w:szCs w:val="27"/>
        </w:rPr>
        <w:t>,</w:t>
      </w:r>
      <w:r w:rsidRPr="00CE68E3">
        <w:rPr>
          <w:sz w:val="27"/>
          <w:szCs w:val="27"/>
        </w:rPr>
        <w:t xml:space="preserve"> статистической отчетности </w:t>
      </w:r>
      <w:r w:rsidRPr="00CE68E3">
        <w:rPr>
          <w:sz w:val="27"/>
          <w:szCs w:val="27"/>
        </w:rPr>
        <w:br/>
        <w:t xml:space="preserve">в </w:t>
      </w:r>
      <w:r>
        <w:rPr>
          <w:sz w:val="27"/>
          <w:szCs w:val="27"/>
        </w:rPr>
        <w:t>бюджетных организациях</w:t>
      </w:r>
      <w:r w:rsidRPr="00CE68E3">
        <w:rPr>
          <w:sz w:val="27"/>
          <w:szCs w:val="27"/>
        </w:rPr>
        <w:t>;</w:t>
      </w:r>
    </w:p>
    <w:p w:rsidR="00B0210D" w:rsidRPr="00CE68E3" w:rsidRDefault="00B0210D" w:rsidP="00B0210D">
      <w:pPr>
        <w:pStyle w:val="ConsPlusNormal"/>
        <w:tabs>
          <w:tab w:val="num" w:pos="0"/>
        </w:tabs>
        <w:ind w:firstLine="709"/>
        <w:outlineLvl w:val="0"/>
        <w:rPr>
          <w:sz w:val="27"/>
          <w:szCs w:val="27"/>
          <w:lang w:eastAsia="en-US"/>
        </w:rPr>
      </w:pPr>
      <w:bookmarkStart w:id="0" w:name="_Toc477362498"/>
      <w:r w:rsidRPr="00CE68E3">
        <w:rPr>
          <w:sz w:val="27"/>
          <w:szCs w:val="27"/>
          <w:lang w:eastAsia="en-US"/>
        </w:rPr>
        <w:t>проведение финансовых проверок;</w:t>
      </w:r>
      <w:bookmarkEnd w:id="0"/>
    </w:p>
    <w:p w:rsidR="00B0210D" w:rsidRPr="00115B14" w:rsidRDefault="00B0210D" w:rsidP="00B0210D">
      <w:pPr>
        <w:tabs>
          <w:tab w:val="num" w:pos="0"/>
        </w:tabs>
        <w:ind w:right="-38"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 xml:space="preserve">работа </w:t>
      </w:r>
      <w:r w:rsidRPr="00115B14">
        <w:rPr>
          <w:sz w:val="27"/>
          <w:szCs w:val="27"/>
        </w:rPr>
        <w:t xml:space="preserve">в программном обеспечении </w:t>
      </w:r>
      <w:r>
        <w:rPr>
          <w:sz w:val="27"/>
          <w:szCs w:val="27"/>
        </w:rPr>
        <w:t xml:space="preserve">по бухгалтерскому учету, </w:t>
      </w:r>
      <w:r>
        <w:rPr>
          <w:sz w:val="27"/>
          <w:szCs w:val="27"/>
        </w:rPr>
        <w:br/>
        <w:t>автоматизированной системе управления бюджетным процессом, автоматизированной информационной системе Федерального казначейства.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2.2.5. Гражданский служащий, замещающий должность бухгалтера, должен обладать следующими функциональными знаниями:</w:t>
      </w:r>
    </w:p>
    <w:p w:rsidR="00B0210D" w:rsidRPr="00CE68E3" w:rsidRDefault="00B0210D" w:rsidP="00B0210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68E3">
        <w:rPr>
          <w:spacing w:val="-2"/>
          <w:sz w:val="27"/>
          <w:szCs w:val="27"/>
        </w:rPr>
        <w:t>системы регулирования бухгалтерского учета (принципы, иерархия нормативных</w:t>
      </w:r>
      <w:r w:rsidRPr="00CE68E3">
        <w:rPr>
          <w:sz w:val="27"/>
          <w:szCs w:val="27"/>
        </w:rPr>
        <w:t xml:space="preserve"> правовых актов, субъекты бюджетных отношений и их функции);</w:t>
      </w:r>
    </w:p>
    <w:p w:rsidR="00B0210D" w:rsidRPr="00CE68E3" w:rsidRDefault="00B0210D" w:rsidP="00B0210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практики применения законодательства о бухгалтерском учете;</w:t>
      </w:r>
    </w:p>
    <w:p w:rsidR="00B0210D" w:rsidRPr="00CE68E3" w:rsidRDefault="00B0210D" w:rsidP="00B0210D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CE68E3">
        <w:rPr>
          <w:sz w:val="27"/>
          <w:szCs w:val="27"/>
        </w:rPr>
        <w:t>методов бюджетного планирования;</w:t>
      </w:r>
    </w:p>
    <w:p w:rsidR="00B0210D" w:rsidRPr="00CE68E3" w:rsidRDefault="00B0210D" w:rsidP="00B0210D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CE68E3">
        <w:rPr>
          <w:sz w:val="27"/>
          <w:szCs w:val="27"/>
        </w:rPr>
        <w:t>принципов бюджетного, налогового, статистического учета и отчетности;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процедуры организации и проведения внутреннего финансового контроля.</w:t>
      </w:r>
    </w:p>
    <w:p w:rsidR="00B0210D" w:rsidRPr="00800EBE" w:rsidRDefault="00B0210D" w:rsidP="00B021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800EBE">
        <w:rPr>
          <w:rFonts w:eastAsiaTheme="minorHAnsi"/>
          <w:sz w:val="27"/>
          <w:szCs w:val="27"/>
          <w:lang w:eastAsia="en-US"/>
        </w:rPr>
        <w:t>правил приема, хранения, отпуска и учета товарно-материальных ценностей.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2.2.6. Гражданский служащий, замещающий должность бухгалтера, должен обладать функциональными умениями:</w:t>
      </w:r>
    </w:p>
    <w:p w:rsidR="00B0210D" w:rsidRPr="00CE68E3" w:rsidRDefault="00B0210D" w:rsidP="00B0210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подготовка обоснований бюджетных ассигнований на планируемый период для министерства;</w:t>
      </w:r>
    </w:p>
    <w:p w:rsidR="00B0210D" w:rsidRPr="00CE68E3" w:rsidRDefault="00B0210D" w:rsidP="00B0210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анализ эффективности и результативности расходования бюджетных средств;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 xml:space="preserve">ведение бухгалтерского учета и составление бухгалтерской (финансовой) отчетности с использованием программного обеспечения, предназначенного </w:t>
      </w:r>
      <w:r w:rsidRPr="00CE68E3">
        <w:rPr>
          <w:color w:val="222222"/>
          <w:sz w:val="27"/>
          <w:szCs w:val="27"/>
          <w:shd w:val="clear" w:color="auto" w:fill="FFFFFF"/>
        </w:rPr>
        <w:t>для автоматизации бухгалтерского и управленческого учетов</w:t>
      </w:r>
      <w:bookmarkStart w:id="1" w:name="_Toc477362190"/>
      <w:r>
        <w:rPr>
          <w:sz w:val="27"/>
          <w:szCs w:val="27"/>
        </w:rPr>
        <w:t>;</w:t>
      </w:r>
    </w:p>
    <w:bookmarkEnd w:id="1"/>
    <w:p w:rsidR="00B0210D" w:rsidRPr="00CE68E3" w:rsidRDefault="00B0210D" w:rsidP="00B0210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ведение учета краевого имущества, находящегося в ведении государственного органа;</w:t>
      </w:r>
    </w:p>
    <w:p w:rsidR="00B0210D" w:rsidRPr="00CE68E3" w:rsidRDefault="00B0210D" w:rsidP="00B0210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lastRenderedPageBreak/>
        <w:t>проведение инвентаризации денежных средств, товарно-материальных ценностей, подготовка пакета документов на списание движимого имущества;</w:t>
      </w:r>
    </w:p>
    <w:p w:rsidR="00B0210D" w:rsidRPr="00CE68E3" w:rsidRDefault="00B0210D" w:rsidP="00B0210D">
      <w:pPr>
        <w:ind w:right="50"/>
        <w:jc w:val="center"/>
        <w:rPr>
          <w:sz w:val="27"/>
          <w:szCs w:val="27"/>
        </w:rPr>
      </w:pPr>
    </w:p>
    <w:p w:rsidR="00B0210D" w:rsidRPr="00CE68E3" w:rsidRDefault="00B0210D" w:rsidP="00B0210D">
      <w:pPr>
        <w:ind w:right="50"/>
        <w:jc w:val="center"/>
        <w:rPr>
          <w:sz w:val="27"/>
          <w:szCs w:val="27"/>
        </w:rPr>
      </w:pPr>
      <w:r w:rsidRPr="00CE68E3">
        <w:rPr>
          <w:sz w:val="27"/>
          <w:szCs w:val="27"/>
        </w:rPr>
        <w:t>3. Должностные обязанности</w:t>
      </w:r>
    </w:p>
    <w:p w:rsidR="00B0210D" w:rsidRPr="00CE68E3" w:rsidRDefault="00B0210D" w:rsidP="00B0210D">
      <w:pPr>
        <w:ind w:right="50"/>
        <w:jc w:val="center"/>
        <w:rPr>
          <w:sz w:val="27"/>
          <w:szCs w:val="27"/>
        </w:rPr>
      </w:pPr>
    </w:p>
    <w:p w:rsidR="00B0210D" w:rsidRPr="00CE68E3" w:rsidRDefault="00B0210D" w:rsidP="00B0210D">
      <w:pPr>
        <w:ind w:firstLine="720"/>
        <w:jc w:val="both"/>
        <w:rPr>
          <w:sz w:val="27"/>
          <w:szCs w:val="27"/>
        </w:rPr>
      </w:pPr>
      <w:r w:rsidRPr="00CE68E3">
        <w:rPr>
          <w:sz w:val="27"/>
          <w:szCs w:val="27"/>
        </w:rPr>
        <w:t xml:space="preserve">3.1. Основные обязанности гражданского служащего определены статьями </w:t>
      </w:r>
      <w:r w:rsidRPr="00CE68E3">
        <w:rPr>
          <w:sz w:val="27"/>
          <w:szCs w:val="27"/>
        </w:rPr>
        <w:br/>
        <w:t xml:space="preserve">15 - 18 Федерального закона от 27.07.2004 № 79-ФЗ «О государственной гражданской службе Российской Федерации». 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3.2. В соответствии с компетенцией отдела гражданский служащий, замещающий должность бухгалтера, выполняет следующие должностные обязанности: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1) участие в обеспечении рационального ведения бухгалтерского учета;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2) участие в формировании бюджетной сметы доходов и расходов в части расходов на приобретение товаров, проведение работ, оказания услуг для нужд министерства;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3) участие в мероприятиях по обеспечению строгого соблюдения финансовой и кассовой дисциплины, рационального использования материальных и финансовых ресурсов;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 xml:space="preserve">4) участие в формировании и своевременном представлении полной </w:t>
      </w:r>
      <w:r w:rsidRPr="00CE68E3">
        <w:rPr>
          <w:sz w:val="27"/>
          <w:szCs w:val="27"/>
        </w:rPr>
        <w:br/>
        <w:t>и достоверной бухгалтерской информации о финансово-хозяйственной деятельности министерства;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 xml:space="preserve">5) участие в оформлении первичных учетных и иных бухгалтерских документов, в том числе инвентарных карточек основных средств, актов </w:t>
      </w:r>
      <w:r w:rsidRPr="00CE68E3">
        <w:rPr>
          <w:sz w:val="27"/>
          <w:szCs w:val="27"/>
        </w:rPr>
        <w:br/>
        <w:t>о списании, отчетов о движении товарно-материальных ценностей, горюче-смазочных материалов, оборотных ведомостей по нефинансовым активам;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 xml:space="preserve">6) осуществление начисления </w:t>
      </w:r>
      <w:r w:rsidRPr="00F128A3">
        <w:rPr>
          <w:sz w:val="27"/>
          <w:szCs w:val="27"/>
        </w:rPr>
        <w:t>амортизации нефинансовых</w:t>
      </w:r>
      <w:r w:rsidRPr="00CE68E3">
        <w:rPr>
          <w:sz w:val="27"/>
          <w:szCs w:val="27"/>
        </w:rPr>
        <w:t xml:space="preserve"> активов </w:t>
      </w:r>
      <w:r w:rsidRPr="00CE68E3">
        <w:rPr>
          <w:sz w:val="27"/>
          <w:szCs w:val="27"/>
        </w:rPr>
        <w:br/>
        <w:t xml:space="preserve">в соответствии с классификацией объектов основных средств, включаемых </w:t>
      </w:r>
      <w:r w:rsidRPr="00CE68E3">
        <w:rPr>
          <w:sz w:val="27"/>
          <w:szCs w:val="27"/>
        </w:rPr>
        <w:br/>
        <w:t xml:space="preserve">в амортизационные группы, установленной </w:t>
      </w:r>
      <w:r>
        <w:rPr>
          <w:sz w:val="27"/>
          <w:szCs w:val="27"/>
        </w:rPr>
        <w:t xml:space="preserve">законодательством </w:t>
      </w:r>
      <w:r w:rsidRPr="00CE68E3">
        <w:rPr>
          <w:sz w:val="27"/>
          <w:szCs w:val="27"/>
        </w:rPr>
        <w:t>Российской Федерации;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 xml:space="preserve">7) присвоение объектам основных средств инвентарных номеров </w:t>
      </w:r>
      <w:r w:rsidRPr="00CE68E3">
        <w:rPr>
          <w:sz w:val="27"/>
          <w:szCs w:val="27"/>
        </w:rPr>
        <w:br/>
        <w:t>и их нанесение на объекты основных средств;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 xml:space="preserve">8) обеспечение заключения </w:t>
      </w:r>
      <w:r w:rsidRPr="00F128A3">
        <w:rPr>
          <w:sz w:val="27"/>
          <w:szCs w:val="27"/>
        </w:rPr>
        <w:t>договоров</w:t>
      </w:r>
      <w:r w:rsidRPr="00CE68E3">
        <w:rPr>
          <w:sz w:val="27"/>
          <w:szCs w:val="27"/>
        </w:rPr>
        <w:t xml:space="preserve"> о полной материальной ответственности с материально ответственными лицами </w:t>
      </w:r>
      <w:r>
        <w:rPr>
          <w:sz w:val="27"/>
          <w:szCs w:val="27"/>
        </w:rPr>
        <w:t>м</w:t>
      </w:r>
      <w:r w:rsidRPr="00CE68E3">
        <w:rPr>
          <w:sz w:val="27"/>
          <w:szCs w:val="27"/>
        </w:rPr>
        <w:t>инистерства;</w:t>
      </w:r>
    </w:p>
    <w:p w:rsidR="00B0210D" w:rsidRPr="00CE68E3" w:rsidRDefault="00B0210D" w:rsidP="00B0210D">
      <w:pPr>
        <w:ind w:firstLine="720"/>
        <w:jc w:val="both"/>
        <w:rPr>
          <w:sz w:val="27"/>
          <w:szCs w:val="27"/>
        </w:rPr>
      </w:pPr>
      <w:r w:rsidRPr="00CE68E3">
        <w:rPr>
          <w:spacing w:val="-2"/>
          <w:sz w:val="27"/>
          <w:szCs w:val="27"/>
        </w:rPr>
        <w:t xml:space="preserve">9) представление контрактному управляющему </w:t>
      </w:r>
      <w:r>
        <w:rPr>
          <w:spacing w:val="-2"/>
          <w:sz w:val="27"/>
          <w:szCs w:val="27"/>
        </w:rPr>
        <w:t>м</w:t>
      </w:r>
      <w:r w:rsidRPr="00CE68E3">
        <w:rPr>
          <w:spacing w:val="-2"/>
          <w:sz w:val="27"/>
          <w:szCs w:val="27"/>
        </w:rPr>
        <w:t>инистерства сведений, предусмотренных</w:t>
      </w:r>
      <w:r w:rsidRPr="00CE68E3">
        <w:rPr>
          <w:sz w:val="27"/>
          <w:szCs w:val="27"/>
        </w:rPr>
        <w:t xml:space="preserve"> законодательством Российской Федерации, в целях ведения реестра государственных контрактов;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 xml:space="preserve">10) участие в </w:t>
      </w:r>
      <w:r>
        <w:rPr>
          <w:sz w:val="27"/>
          <w:szCs w:val="27"/>
        </w:rPr>
        <w:t xml:space="preserve">осуществлении </w:t>
      </w:r>
      <w:r w:rsidRPr="00CE68E3">
        <w:rPr>
          <w:sz w:val="27"/>
          <w:szCs w:val="27"/>
        </w:rPr>
        <w:t>учет</w:t>
      </w:r>
      <w:r>
        <w:rPr>
          <w:sz w:val="27"/>
          <w:szCs w:val="27"/>
        </w:rPr>
        <w:t>а</w:t>
      </w:r>
      <w:r w:rsidRPr="00CE68E3">
        <w:rPr>
          <w:sz w:val="27"/>
          <w:szCs w:val="27"/>
        </w:rPr>
        <w:t xml:space="preserve"> имущества, обязательств </w:t>
      </w:r>
      <w:r>
        <w:rPr>
          <w:sz w:val="27"/>
          <w:szCs w:val="27"/>
        </w:rPr>
        <w:br/>
      </w:r>
      <w:r w:rsidRPr="00CE68E3">
        <w:rPr>
          <w:sz w:val="27"/>
          <w:szCs w:val="27"/>
        </w:rPr>
        <w:t xml:space="preserve">и хозяйственных операций, поступающих основных средств, товарно-материальных ценностей, горюче-смазочных материалов, денежных средств, денежных документов и бланков трудовых книжек, </w:t>
      </w:r>
      <w:r w:rsidRPr="001403C3">
        <w:rPr>
          <w:sz w:val="27"/>
          <w:szCs w:val="27"/>
        </w:rPr>
        <w:t>расчетов с контрагентами, подотчетными лицами, бюджетных обязательств и</w:t>
      </w:r>
      <w:r w:rsidRPr="00CE68E3">
        <w:rPr>
          <w:sz w:val="27"/>
          <w:szCs w:val="27"/>
        </w:rPr>
        <w:t xml:space="preserve"> своевременное отражение </w:t>
      </w:r>
      <w:r>
        <w:rPr>
          <w:sz w:val="27"/>
          <w:szCs w:val="27"/>
        </w:rPr>
        <w:br/>
      </w:r>
      <w:r w:rsidRPr="00CE68E3">
        <w:rPr>
          <w:sz w:val="27"/>
          <w:szCs w:val="27"/>
        </w:rPr>
        <w:t>на счетах бухгалтерского учета операций, связанных с их движением;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 xml:space="preserve">11) осуществление приемки основных средств, товарно-материальных ценностей, проверки их состояния, принятие мер по замене товарно-материальных ценностей в случае обнаружения наружного брака, их размещению с учетом наиболее рационального использования помещений и обеспечению сохранности; 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lastRenderedPageBreak/>
        <w:t xml:space="preserve">12) контроль запасов товарно-материальных ценностей в пределах установленной потребности, </w:t>
      </w:r>
      <w:r w:rsidRPr="001403C3">
        <w:rPr>
          <w:sz w:val="27"/>
          <w:szCs w:val="27"/>
        </w:rPr>
        <w:t>разработка норм расходов</w:t>
      </w:r>
      <w:r w:rsidRPr="00CE68E3">
        <w:rPr>
          <w:sz w:val="27"/>
          <w:szCs w:val="27"/>
        </w:rPr>
        <w:t xml:space="preserve"> товарно-материальных ценностей;</w:t>
      </w:r>
    </w:p>
    <w:p w:rsidR="00B0210D" w:rsidRPr="00CE68E3" w:rsidRDefault="00B0210D" w:rsidP="00B0210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13) контроль рационального использования нефинансовых активов;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14) контроль правильности списани</w:t>
      </w:r>
      <w:r>
        <w:rPr>
          <w:sz w:val="27"/>
          <w:szCs w:val="27"/>
        </w:rPr>
        <w:t>я</w:t>
      </w:r>
      <w:r w:rsidRPr="00CE68E3">
        <w:rPr>
          <w:sz w:val="27"/>
          <w:szCs w:val="27"/>
        </w:rPr>
        <w:t xml:space="preserve"> и утилизации пришедших </w:t>
      </w:r>
      <w:r w:rsidRPr="00CE68E3">
        <w:rPr>
          <w:sz w:val="27"/>
          <w:szCs w:val="27"/>
        </w:rPr>
        <w:br/>
        <w:t>в негодность основных средств и материальных ценностей;</w:t>
      </w:r>
    </w:p>
    <w:p w:rsidR="00B0210D" w:rsidRPr="00CE68E3" w:rsidRDefault="00B0210D" w:rsidP="00B0210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15</w:t>
      </w:r>
      <w:r w:rsidRPr="00CE68E3">
        <w:rPr>
          <w:sz w:val="27"/>
          <w:szCs w:val="27"/>
        </w:rPr>
        <w:t xml:space="preserve">) </w:t>
      </w:r>
      <w:r>
        <w:rPr>
          <w:sz w:val="27"/>
          <w:szCs w:val="27"/>
        </w:rPr>
        <w:t xml:space="preserve">подготовка для </w:t>
      </w:r>
      <w:r w:rsidRPr="00CE68E3">
        <w:rPr>
          <w:sz w:val="27"/>
          <w:szCs w:val="27"/>
        </w:rPr>
        <w:t>представл</w:t>
      </w:r>
      <w:r>
        <w:rPr>
          <w:sz w:val="27"/>
          <w:szCs w:val="27"/>
        </w:rPr>
        <w:t>ения</w:t>
      </w:r>
      <w:r w:rsidRPr="00CE68E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уполномоченный орган государственной власти </w:t>
      </w:r>
      <w:r w:rsidRPr="00CE68E3">
        <w:rPr>
          <w:sz w:val="27"/>
          <w:szCs w:val="27"/>
        </w:rPr>
        <w:t>сведений о движении основных средств;</w:t>
      </w:r>
    </w:p>
    <w:p w:rsidR="00B0210D" w:rsidRPr="00CE68E3" w:rsidRDefault="00B0210D" w:rsidP="00B0210D">
      <w:pPr>
        <w:pStyle w:val="af3"/>
        <w:ind w:left="0" w:firstLine="708"/>
        <w:jc w:val="both"/>
        <w:rPr>
          <w:spacing w:val="-4"/>
          <w:sz w:val="27"/>
          <w:szCs w:val="27"/>
        </w:rPr>
      </w:pPr>
      <w:r w:rsidRPr="00CE68E3">
        <w:rPr>
          <w:spacing w:val="-4"/>
          <w:sz w:val="27"/>
          <w:szCs w:val="27"/>
        </w:rPr>
        <w:t>1</w:t>
      </w:r>
      <w:r>
        <w:rPr>
          <w:spacing w:val="-4"/>
          <w:sz w:val="27"/>
          <w:szCs w:val="27"/>
        </w:rPr>
        <w:t>6</w:t>
      </w:r>
      <w:r w:rsidRPr="00CE68E3">
        <w:rPr>
          <w:spacing w:val="-4"/>
          <w:sz w:val="27"/>
          <w:szCs w:val="27"/>
        </w:rPr>
        <w:t xml:space="preserve">) </w:t>
      </w:r>
      <w:r w:rsidRPr="00CE68E3">
        <w:rPr>
          <w:sz w:val="27"/>
          <w:szCs w:val="27"/>
        </w:rPr>
        <w:t xml:space="preserve">участие в проведении инвентаризации основных средств, материальных ценностей, горюче-смазочных материалов, расчетов с поставщиками </w:t>
      </w:r>
      <w:r w:rsidRPr="00CE68E3">
        <w:rPr>
          <w:sz w:val="27"/>
          <w:szCs w:val="27"/>
        </w:rPr>
        <w:br/>
        <w:t xml:space="preserve">и подрядчиками </w:t>
      </w:r>
      <w:r>
        <w:rPr>
          <w:sz w:val="27"/>
          <w:szCs w:val="27"/>
        </w:rPr>
        <w:t>м</w:t>
      </w:r>
      <w:r w:rsidRPr="00CE68E3">
        <w:rPr>
          <w:spacing w:val="-4"/>
          <w:sz w:val="27"/>
          <w:szCs w:val="27"/>
        </w:rPr>
        <w:t>инистерства;</w:t>
      </w:r>
    </w:p>
    <w:p w:rsidR="00B0210D" w:rsidRPr="00CE68E3" w:rsidRDefault="00B0210D" w:rsidP="00B0210D">
      <w:pPr>
        <w:pStyle w:val="af3"/>
        <w:ind w:left="0" w:firstLine="708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1</w:t>
      </w:r>
      <w:r>
        <w:rPr>
          <w:sz w:val="27"/>
          <w:szCs w:val="27"/>
        </w:rPr>
        <w:t>7</w:t>
      </w:r>
      <w:r w:rsidRPr="00CE68E3">
        <w:rPr>
          <w:sz w:val="27"/>
          <w:szCs w:val="27"/>
        </w:rPr>
        <w:t xml:space="preserve">) составление инвентаризационных описей по результатам инвентаризации, обеспечение правильного и своевременного отражения в учете </w:t>
      </w:r>
      <w:r w:rsidRPr="00CE68E3">
        <w:rPr>
          <w:sz w:val="27"/>
          <w:szCs w:val="27"/>
        </w:rPr>
        <w:br/>
        <w:t>ее результатов;</w:t>
      </w:r>
    </w:p>
    <w:p w:rsidR="00B0210D" w:rsidRPr="00C71452" w:rsidRDefault="00B0210D" w:rsidP="00B0210D">
      <w:pPr>
        <w:autoSpaceDE w:val="0"/>
        <w:autoSpaceDN w:val="0"/>
        <w:adjustRightInd w:val="0"/>
        <w:ind w:firstLine="708"/>
        <w:jc w:val="both"/>
        <w:rPr>
          <w:sz w:val="26"/>
          <w:szCs w:val="26"/>
          <w:highlight w:val="yellow"/>
        </w:rPr>
      </w:pPr>
      <w:r w:rsidRPr="00136C34">
        <w:rPr>
          <w:sz w:val="27"/>
          <w:szCs w:val="27"/>
        </w:rPr>
        <w:t xml:space="preserve">18) составление журналов операций </w:t>
      </w:r>
      <w:r w:rsidRPr="00136C34">
        <w:rPr>
          <w:sz w:val="26"/>
          <w:szCs w:val="26"/>
        </w:rPr>
        <w:t xml:space="preserve">по счету «Касса», по расчетам </w:t>
      </w:r>
      <w:r w:rsidRPr="00136C34">
        <w:rPr>
          <w:sz w:val="26"/>
          <w:szCs w:val="26"/>
        </w:rPr>
        <w:br/>
        <w:t>с безналичными денежными средствами, по расчетам с подотчетными лицами</w:t>
      </w:r>
      <w:r w:rsidRPr="00136C34">
        <w:rPr>
          <w:sz w:val="26"/>
          <w:szCs w:val="26"/>
        </w:rPr>
        <w:br/>
        <w:t xml:space="preserve">по вложениям в нефинансовые активы, по выбытию и перемещению нефинансовых активов, по прочим операциям (денежные документы, бюджетные обязательства, безвозмездная передача нефинансовых активов, санкционирование) </w:t>
      </w:r>
      <w:r w:rsidRPr="00136C34">
        <w:rPr>
          <w:sz w:val="27"/>
          <w:szCs w:val="27"/>
        </w:rPr>
        <w:t>в</w:t>
      </w:r>
      <w:r w:rsidRPr="00CE68E3">
        <w:rPr>
          <w:sz w:val="27"/>
          <w:szCs w:val="27"/>
        </w:rPr>
        <w:t xml:space="preserve"> соответствии </w:t>
      </w:r>
      <w:r>
        <w:rPr>
          <w:sz w:val="27"/>
          <w:szCs w:val="27"/>
        </w:rPr>
        <w:br/>
      </w:r>
      <w:r w:rsidRPr="00CE68E3">
        <w:rPr>
          <w:sz w:val="27"/>
          <w:szCs w:val="27"/>
        </w:rPr>
        <w:t xml:space="preserve">с утвержденным графиком документооборота </w:t>
      </w:r>
      <w:r>
        <w:rPr>
          <w:sz w:val="27"/>
          <w:szCs w:val="27"/>
        </w:rPr>
        <w:t>м</w:t>
      </w:r>
      <w:r w:rsidRPr="00CE68E3">
        <w:rPr>
          <w:sz w:val="27"/>
          <w:szCs w:val="27"/>
        </w:rPr>
        <w:t>инистерства</w:t>
      </w:r>
      <w:r>
        <w:rPr>
          <w:sz w:val="27"/>
          <w:szCs w:val="27"/>
        </w:rPr>
        <w:t>;</w:t>
      </w:r>
    </w:p>
    <w:p w:rsidR="00B0210D" w:rsidRPr="00CE68E3" w:rsidRDefault="00B0210D" w:rsidP="00B0210D">
      <w:pPr>
        <w:pStyle w:val="af3"/>
        <w:ind w:left="0" w:firstLine="708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1</w:t>
      </w:r>
      <w:r>
        <w:rPr>
          <w:sz w:val="27"/>
          <w:szCs w:val="27"/>
        </w:rPr>
        <w:t>9</w:t>
      </w:r>
      <w:r w:rsidRPr="00CE68E3">
        <w:rPr>
          <w:sz w:val="27"/>
          <w:szCs w:val="27"/>
        </w:rPr>
        <w:t>) участие в составлении годовой и периодической бухгалтерской отчетности;</w:t>
      </w:r>
    </w:p>
    <w:p w:rsidR="00B0210D" w:rsidRPr="00CE68E3" w:rsidRDefault="00B0210D" w:rsidP="00B0210D">
      <w:pPr>
        <w:ind w:firstLine="720"/>
        <w:jc w:val="both"/>
        <w:rPr>
          <w:spacing w:val="-2"/>
          <w:sz w:val="27"/>
          <w:szCs w:val="27"/>
        </w:rPr>
      </w:pPr>
      <w:r>
        <w:rPr>
          <w:spacing w:val="-2"/>
          <w:sz w:val="27"/>
          <w:szCs w:val="27"/>
        </w:rPr>
        <w:t>20</w:t>
      </w:r>
      <w:r w:rsidRPr="00CE68E3">
        <w:rPr>
          <w:spacing w:val="-2"/>
          <w:sz w:val="27"/>
          <w:szCs w:val="27"/>
        </w:rPr>
        <w:t xml:space="preserve">) </w:t>
      </w:r>
      <w:r w:rsidRPr="00CE68E3">
        <w:rPr>
          <w:sz w:val="27"/>
          <w:szCs w:val="27"/>
        </w:rPr>
        <w:t xml:space="preserve">подготовка необходимой налоговой отчетности (в том числе по налогу </w:t>
      </w:r>
      <w:r w:rsidRPr="00CE68E3">
        <w:rPr>
          <w:sz w:val="27"/>
          <w:szCs w:val="27"/>
        </w:rPr>
        <w:br/>
        <w:t>на имущество организаций, по налогу на добавленную стоимость, по налогу</w:t>
      </w:r>
      <w:r w:rsidRPr="00CE68E3">
        <w:rPr>
          <w:sz w:val="27"/>
          <w:szCs w:val="27"/>
        </w:rPr>
        <w:br/>
        <w:t xml:space="preserve">на прибыль, по транспортному налогу, по оплате за негативное воздействие </w:t>
      </w:r>
      <w:r w:rsidRPr="00CE68E3">
        <w:rPr>
          <w:sz w:val="27"/>
          <w:szCs w:val="27"/>
        </w:rPr>
        <w:br/>
        <w:t xml:space="preserve">на окружающую среду) и представление ее в установленном порядке </w:t>
      </w:r>
      <w:r w:rsidRPr="00CE68E3">
        <w:rPr>
          <w:sz w:val="27"/>
          <w:szCs w:val="27"/>
        </w:rPr>
        <w:br/>
        <w:t>в уполномоченные органы;</w:t>
      </w:r>
    </w:p>
    <w:p w:rsidR="00B0210D" w:rsidRPr="00CE68E3" w:rsidRDefault="00B0210D" w:rsidP="00B0210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21) подготовка необходимой статистической отчетности и представление</w:t>
      </w:r>
      <w:r w:rsidRPr="00CE68E3">
        <w:rPr>
          <w:sz w:val="27"/>
          <w:szCs w:val="27"/>
        </w:rPr>
        <w:br/>
        <w:t>ее в уполномоченные органы;</w:t>
      </w:r>
    </w:p>
    <w:p w:rsidR="00B0210D" w:rsidRPr="00CE68E3" w:rsidRDefault="00B0210D" w:rsidP="00B0210D">
      <w:pPr>
        <w:pStyle w:val="3"/>
        <w:ind w:firstLine="720"/>
        <w:rPr>
          <w:sz w:val="27"/>
          <w:szCs w:val="27"/>
        </w:rPr>
      </w:pPr>
      <w:r w:rsidRPr="00CE68E3">
        <w:rPr>
          <w:sz w:val="27"/>
          <w:szCs w:val="27"/>
        </w:rPr>
        <w:t xml:space="preserve">22) участие в разработке форм документов внутренней бухгалтерской отчетности, первичных учетных документов, применяемых для оформления хозяйственных операций, по которым не предусмотрены типовые формы; </w:t>
      </w:r>
    </w:p>
    <w:p w:rsidR="00B0210D" w:rsidRPr="00CE68E3" w:rsidRDefault="00B0210D" w:rsidP="00B0210D">
      <w:pPr>
        <w:autoSpaceDE w:val="0"/>
        <w:autoSpaceDN w:val="0"/>
        <w:adjustRightInd w:val="0"/>
        <w:ind w:firstLine="720"/>
        <w:jc w:val="both"/>
        <w:rPr>
          <w:spacing w:val="-2"/>
          <w:sz w:val="27"/>
          <w:szCs w:val="27"/>
        </w:rPr>
      </w:pPr>
      <w:r w:rsidRPr="00CE68E3">
        <w:rPr>
          <w:sz w:val="27"/>
          <w:szCs w:val="27"/>
        </w:rPr>
        <w:t xml:space="preserve">23) ведение кассовых операций, </w:t>
      </w:r>
      <w:r w:rsidRPr="00CE68E3">
        <w:rPr>
          <w:spacing w:val="-2"/>
          <w:sz w:val="27"/>
          <w:szCs w:val="27"/>
        </w:rPr>
        <w:t xml:space="preserve">осуществление приема, учета, выдачи </w:t>
      </w:r>
      <w:r w:rsidRPr="00CE68E3">
        <w:rPr>
          <w:spacing w:val="-2"/>
          <w:sz w:val="27"/>
          <w:szCs w:val="27"/>
        </w:rPr>
        <w:br/>
        <w:t xml:space="preserve">и хранения денежных средств, денежных документов с обязательным соблюдением правил, обеспечивающих их сохранность; </w:t>
      </w:r>
    </w:p>
    <w:p w:rsidR="00B0210D" w:rsidRPr="00CE68E3" w:rsidRDefault="00B0210D" w:rsidP="00B0210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24) ведение на основе приходных и расходных документов кассовой книги, составление кассовой отчетности;</w:t>
      </w:r>
    </w:p>
    <w:p w:rsidR="00B0210D" w:rsidRPr="00CE68E3" w:rsidRDefault="00B0210D" w:rsidP="00B0210D">
      <w:pPr>
        <w:autoSpaceDE w:val="0"/>
        <w:autoSpaceDN w:val="0"/>
        <w:adjustRightInd w:val="0"/>
        <w:ind w:firstLine="720"/>
        <w:jc w:val="both"/>
        <w:rPr>
          <w:spacing w:val="-6"/>
          <w:sz w:val="27"/>
          <w:szCs w:val="27"/>
        </w:rPr>
      </w:pPr>
      <w:r w:rsidRPr="00CE68E3">
        <w:rPr>
          <w:spacing w:val="-6"/>
          <w:sz w:val="27"/>
          <w:szCs w:val="27"/>
        </w:rPr>
        <w:t xml:space="preserve">25) обеспечение оформления и выдачи банковских пластиковых карт сотрудникам </w:t>
      </w:r>
      <w:r>
        <w:rPr>
          <w:spacing w:val="-6"/>
          <w:sz w:val="27"/>
          <w:szCs w:val="27"/>
        </w:rPr>
        <w:t>м</w:t>
      </w:r>
      <w:r w:rsidRPr="00CE68E3">
        <w:rPr>
          <w:spacing w:val="-6"/>
          <w:sz w:val="27"/>
          <w:szCs w:val="27"/>
        </w:rPr>
        <w:t>инистерства;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 xml:space="preserve">26) осуществление отправки и получения банковских и других финансовых документов </w:t>
      </w:r>
      <w:r>
        <w:rPr>
          <w:sz w:val="27"/>
          <w:szCs w:val="27"/>
        </w:rPr>
        <w:t>м</w:t>
      </w:r>
      <w:r w:rsidRPr="00CE68E3">
        <w:rPr>
          <w:sz w:val="27"/>
          <w:szCs w:val="27"/>
        </w:rPr>
        <w:t>инистерства;</w:t>
      </w:r>
    </w:p>
    <w:p w:rsidR="00B0210D" w:rsidRPr="00CE68E3" w:rsidRDefault="00B0210D" w:rsidP="00B0210D">
      <w:pPr>
        <w:ind w:firstLine="709"/>
        <w:jc w:val="both"/>
        <w:rPr>
          <w:spacing w:val="-2"/>
          <w:sz w:val="27"/>
          <w:szCs w:val="27"/>
        </w:rPr>
      </w:pPr>
      <w:proofErr w:type="gramStart"/>
      <w:r w:rsidRPr="00CE68E3">
        <w:rPr>
          <w:sz w:val="27"/>
          <w:szCs w:val="27"/>
        </w:rPr>
        <w:t xml:space="preserve">27) участие в материально-техническом обеспечении деятельности </w:t>
      </w:r>
      <w:r>
        <w:rPr>
          <w:sz w:val="27"/>
          <w:szCs w:val="27"/>
        </w:rPr>
        <w:t>м</w:t>
      </w:r>
      <w:r w:rsidRPr="00CE68E3">
        <w:rPr>
          <w:spacing w:val="-4"/>
          <w:sz w:val="27"/>
          <w:szCs w:val="27"/>
        </w:rPr>
        <w:t>инистерства</w:t>
      </w:r>
      <w:r w:rsidRPr="00CE68E3">
        <w:rPr>
          <w:sz w:val="27"/>
          <w:szCs w:val="27"/>
        </w:rPr>
        <w:t xml:space="preserve">, в том числе выдача сотрудникам </w:t>
      </w:r>
      <w:r>
        <w:rPr>
          <w:sz w:val="27"/>
          <w:szCs w:val="27"/>
        </w:rPr>
        <w:t>м</w:t>
      </w:r>
      <w:r w:rsidRPr="00CE68E3">
        <w:rPr>
          <w:spacing w:val="-4"/>
          <w:sz w:val="27"/>
          <w:szCs w:val="27"/>
        </w:rPr>
        <w:t>инистерства</w:t>
      </w:r>
      <w:r w:rsidRPr="00CE68E3">
        <w:rPr>
          <w:sz w:val="27"/>
          <w:szCs w:val="27"/>
        </w:rPr>
        <w:t xml:space="preserve"> товарно-материальных ценностей, канцелярских принадлежностей, предметов хозяйственного обихода, осуществление контроля за соблюдением порядка </w:t>
      </w:r>
      <w:r w:rsidRPr="00CE68E3">
        <w:rPr>
          <w:sz w:val="27"/>
          <w:szCs w:val="27"/>
        </w:rPr>
        <w:br/>
        <w:t xml:space="preserve">в помещениях </w:t>
      </w:r>
      <w:r>
        <w:rPr>
          <w:sz w:val="27"/>
          <w:szCs w:val="27"/>
        </w:rPr>
        <w:t>м</w:t>
      </w:r>
      <w:r w:rsidRPr="00CE68E3">
        <w:rPr>
          <w:spacing w:val="-4"/>
          <w:sz w:val="27"/>
          <w:szCs w:val="27"/>
        </w:rPr>
        <w:t>инистерства</w:t>
      </w:r>
      <w:r w:rsidRPr="00CE68E3">
        <w:rPr>
          <w:sz w:val="27"/>
          <w:szCs w:val="27"/>
        </w:rPr>
        <w:t xml:space="preserve">, при необходимости – вызов рабочих по ремонту </w:t>
      </w:r>
      <w:r w:rsidRPr="00CE68E3">
        <w:rPr>
          <w:sz w:val="27"/>
          <w:szCs w:val="27"/>
        </w:rPr>
        <w:br/>
        <w:t>и обслуживанию здания,</w:t>
      </w:r>
      <w:r w:rsidRPr="00CE68E3">
        <w:rPr>
          <w:spacing w:val="-2"/>
          <w:sz w:val="27"/>
          <w:szCs w:val="27"/>
        </w:rPr>
        <w:t xml:space="preserve"> обеспечение своевременной замены гигиенических </w:t>
      </w:r>
      <w:r w:rsidRPr="00CE68E3">
        <w:rPr>
          <w:spacing w:val="-2"/>
          <w:sz w:val="27"/>
          <w:szCs w:val="27"/>
        </w:rPr>
        <w:lastRenderedPageBreak/>
        <w:t>средств в санузлах (мыло, туалетная бумага, аэрозольные освежители воздуха, салфетки);</w:t>
      </w:r>
      <w:proofErr w:type="gramEnd"/>
    </w:p>
    <w:p w:rsidR="00B0210D" w:rsidRPr="00CE68E3" w:rsidRDefault="00B0210D" w:rsidP="00B0210D">
      <w:pPr>
        <w:ind w:firstLine="720"/>
        <w:jc w:val="both"/>
        <w:rPr>
          <w:spacing w:val="-2"/>
          <w:sz w:val="27"/>
          <w:szCs w:val="27"/>
        </w:rPr>
      </w:pPr>
      <w:r w:rsidRPr="00CE68E3">
        <w:rPr>
          <w:sz w:val="27"/>
          <w:szCs w:val="27"/>
        </w:rPr>
        <w:t xml:space="preserve">28) </w:t>
      </w:r>
      <w:r w:rsidRPr="00CE68E3">
        <w:rPr>
          <w:color w:val="000000"/>
          <w:sz w:val="27"/>
          <w:szCs w:val="27"/>
        </w:rPr>
        <w:t>осуществление</w:t>
      </w:r>
      <w:r w:rsidRPr="00CE68E3">
        <w:rPr>
          <w:sz w:val="27"/>
          <w:szCs w:val="27"/>
        </w:rPr>
        <w:t xml:space="preserve"> взаимодействия </w:t>
      </w:r>
      <w:r w:rsidRPr="00CE68E3">
        <w:rPr>
          <w:spacing w:val="-2"/>
          <w:sz w:val="27"/>
          <w:szCs w:val="27"/>
        </w:rPr>
        <w:t xml:space="preserve">с органами </w:t>
      </w:r>
      <w:r>
        <w:rPr>
          <w:spacing w:val="-2"/>
          <w:sz w:val="27"/>
          <w:szCs w:val="27"/>
        </w:rPr>
        <w:t xml:space="preserve">государственной </w:t>
      </w:r>
      <w:r w:rsidRPr="00CE68E3">
        <w:rPr>
          <w:spacing w:val="-2"/>
          <w:sz w:val="27"/>
          <w:szCs w:val="27"/>
        </w:rPr>
        <w:t>власти</w:t>
      </w:r>
      <w:r>
        <w:rPr>
          <w:spacing w:val="-2"/>
          <w:sz w:val="27"/>
          <w:szCs w:val="27"/>
        </w:rPr>
        <w:br/>
      </w:r>
      <w:r w:rsidRPr="00CE68E3">
        <w:rPr>
          <w:spacing w:val="-2"/>
          <w:sz w:val="27"/>
          <w:szCs w:val="27"/>
        </w:rPr>
        <w:t>в области финансов, налогов, статистики, государственными внебюджетными фондами, кредитными и иными организациями по вопросам, входящим в его компетенцию;</w:t>
      </w:r>
    </w:p>
    <w:p w:rsidR="00B0210D" w:rsidRPr="00CE68E3" w:rsidRDefault="00B0210D" w:rsidP="00B0210D">
      <w:pPr>
        <w:pStyle w:val="af0"/>
        <w:ind w:left="0" w:right="0" w:firstLine="720"/>
        <w:rPr>
          <w:sz w:val="27"/>
          <w:szCs w:val="27"/>
        </w:rPr>
      </w:pPr>
      <w:r>
        <w:rPr>
          <w:sz w:val="27"/>
          <w:szCs w:val="27"/>
        </w:rPr>
        <w:t>29</w:t>
      </w:r>
      <w:r w:rsidRPr="00CE68E3">
        <w:rPr>
          <w:sz w:val="27"/>
          <w:szCs w:val="27"/>
        </w:rPr>
        <w:t xml:space="preserve">) рассмотрение обращений граждан и организаций по вопросам, входящим в его компетенцию, подготовка проектов служебных писем, записок </w:t>
      </w:r>
      <w:r>
        <w:rPr>
          <w:sz w:val="27"/>
          <w:szCs w:val="27"/>
        </w:rPr>
        <w:br/>
      </w:r>
      <w:r w:rsidRPr="00CE68E3">
        <w:rPr>
          <w:sz w:val="27"/>
          <w:szCs w:val="27"/>
        </w:rPr>
        <w:t>и других документов по указанным вопросам;</w:t>
      </w:r>
    </w:p>
    <w:p w:rsidR="00B0210D" w:rsidRPr="00CE68E3" w:rsidRDefault="00B0210D" w:rsidP="00B0210D">
      <w:pPr>
        <w:pStyle w:val="af0"/>
        <w:ind w:left="0" w:right="0" w:firstLine="720"/>
        <w:rPr>
          <w:sz w:val="27"/>
          <w:szCs w:val="27"/>
        </w:rPr>
      </w:pPr>
      <w:r w:rsidRPr="00CE68E3">
        <w:rPr>
          <w:sz w:val="27"/>
          <w:szCs w:val="27"/>
        </w:rPr>
        <w:t>3</w:t>
      </w:r>
      <w:r>
        <w:rPr>
          <w:sz w:val="27"/>
          <w:szCs w:val="27"/>
        </w:rPr>
        <w:t>0</w:t>
      </w:r>
      <w:r w:rsidRPr="00CE68E3">
        <w:rPr>
          <w:sz w:val="27"/>
          <w:szCs w:val="27"/>
        </w:rPr>
        <w:t>) участие в работе по обеспечению сохранности базы данных бухгалтерской информации</w:t>
      </w:r>
      <w:r>
        <w:rPr>
          <w:sz w:val="27"/>
          <w:szCs w:val="27"/>
        </w:rPr>
        <w:t xml:space="preserve">, </w:t>
      </w:r>
      <w:r w:rsidRPr="00CE68E3">
        <w:rPr>
          <w:sz w:val="27"/>
          <w:szCs w:val="27"/>
        </w:rPr>
        <w:t xml:space="preserve">бухгалтерских документов, инвентарных </w:t>
      </w:r>
      <w:r>
        <w:rPr>
          <w:sz w:val="27"/>
          <w:szCs w:val="27"/>
        </w:rPr>
        <w:br/>
      </w:r>
      <w:r w:rsidRPr="00CE68E3">
        <w:rPr>
          <w:sz w:val="27"/>
          <w:szCs w:val="27"/>
        </w:rPr>
        <w:t>карточек основных средств, актов о списании, отчетов о движении товарно-материальных ценностей, горюче-смазочных материалов, оборотных ведомостей по нефинансовым активам</w:t>
      </w:r>
      <w:r w:rsidRPr="00CE68E3">
        <w:rPr>
          <w:spacing w:val="-4"/>
          <w:sz w:val="27"/>
          <w:szCs w:val="27"/>
        </w:rPr>
        <w:t xml:space="preserve"> министерства</w:t>
      </w:r>
      <w:r w:rsidRPr="00CE68E3">
        <w:rPr>
          <w:sz w:val="27"/>
          <w:szCs w:val="27"/>
        </w:rPr>
        <w:t xml:space="preserve">, </w:t>
      </w:r>
      <w:r w:rsidRPr="00CE68E3">
        <w:rPr>
          <w:color w:val="000000"/>
          <w:spacing w:val="-6"/>
          <w:sz w:val="27"/>
          <w:szCs w:val="27"/>
        </w:rPr>
        <w:t>комплектованию, учету и использованию архивных документов отдела</w:t>
      </w:r>
      <w:r>
        <w:rPr>
          <w:color w:val="000000"/>
          <w:spacing w:val="-6"/>
          <w:sz w:val="27"/>
          <w:szCs w:val="27"/>
        </w:rPr>
        <w:t>.</w:t>
      </w:r>
      <w:r w:rsidRPr="00CE68E3">
        <w:rPr>
          <w:sz w:val="27"/>
          <w:szCs w:val="27"/>
        </w:rPr>
        <w:t xml:space="preserve"> </w:t>
      </w:r>
    </w:p>
    <w:p w:rsidR="00B0210D" w:rsidRPr="00CE68E3" w:rsidRDefault="00B0210D" w:rsidP="00B0210D">
      <w:pPr>
        <w:pStyle w:val="af0"/>
        <w:ind w:left="0" w:right="0" w:firstLine="720"/>
        <w:rPr>
          <w:sz w:val="27"/>
          <w:szCs w:val="27"/>
        </w:rPr>
      </w:pPr>
    </w:p>
    <w:p w:rsidR="00B0210D" w:rsidRPr="00CE68E3" w:rsidRDefault="00B0210D" w:rsidP="00B0210D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sz w:val="27"/>
          <w:szCs w:val="27"/>
        </w:rPr>
      </w:pPr>
      <w:r w:rsidRPr="00CE68E3">
        <w:rPr>
          <w:sz w:val="27"/>
          <w:szCs w:val="27"/>
        </w:rPr>
        <w:t xml:space="preserve">Права гражданского служащего  </w:t>
      </w:r>
    </w:p>
    <w:p w:rsidR="00B0210D" w:rsidRPr="00CE68E3" w:rsidRDefault="00B0210D" w:rsidP="00B0210D">
      <w:pPr>
        <w:ind w:left="1080"/>
        <w:rPr>
          <w:sz w:val="27"/>
          <w:szCs w:val="27"/>
        </w:rPr>
      </w:pPr>
    </w:p>
    <w:p w:rsidR="00B0210D" w:rsidRPr="00CE68E3" w:rsidRDefault="00B0210D" w:rsidP="00B0210D">
      <w:pPr>
        <w:ind w:firstLine="720"/>
        <w:jc w:val="both"/>
        <w:rPr>
          <w:sz w:val="27"/>
          <w:szCs w:val="27"/>
        </w:rPr>
      </w:pPr>
      <w:r w:rsidRPr="00CE68E3">
        <w:rPr>
          <w:sz w:val="27"/>
          <w:szCs w:val="27"/>
        </w:rPr>
        <w:t xml:space="preserve">4.1. Основные права гражданского служащего определены статьей </w:t>
      </w:r>
      <w:r>
        <w:rPr>
          <w:sz w:val="27"/>
          <w:szCs w:val="27"/>
        </w:rPr>
        <w:br/>
      </w:r>
      <w:r w:rsidRPr="00CE68E3">
        <w:rPr>
          <w:sz w:val="27"/>
          <w:szCs w:val="27"/>
        </w:rPr>
        <w:t xml:space="preserve">14 Федерального закона от 27.07.2004 № 79-ФЗ «О государственной гражданской службе Российской Федерации». </w:t>
      </w:r>
    </w:p>
    <w:p w:rsidR="00B0210D" w:rsidRPr="00CE68E3" w:rsidRDefault="00B0210D" w:rsidP="00B0210D">
      <w:pPr>
        <w:ind w:firstLine="720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4.2. Для выполнения должностных обязанностей бухгалтер  имеет право:</w:t>
      </w:r>
    </w:p>
    <w:p w:rsidR="00B0210D" w:rsidRPr="00CE68E3" w:rsidRDefault="00B0210D" w:rsidP="00B0210D">
      <w:pPr>
        <w:pStyle w:val="a9"/>
        <w:ind w:firstLine="709"/>
        <w:rPr>
          <w:spacing w:val="-4"/>
          <w:sz w:val="27"/>
          <w:szCs w:val="27"/>
        </w:rPr>
      </w:pPr>
      <w:r w:rsidRPr="00CE68E3">
        <w:rPr>
          <w:spacing w:val="-4"/>
          <w:sz w:val="27"/>
          <w:szCs w:val="27"/>
        </w:rPr>
        <w:t xml:space="preserve">запрашивать и получать в установленном порядке документы, </w:t>
      </w:r>
      <w:r w:rsidRPr="00CE68E3">
        <w:rPr>
          <w:spacing w:val="-4"/>
          <w:sz w:val="27"/>
          <w:szCs w:val="27"/>
        </w:rPr>
        <w:br/>
        <w:t>материалы и  информацию от сотрудников министерства</w:t>
      </w:r>
      <w:r>
        <w:rPr>
          <w:spacing w:val="-4"/>
          <w:sz w:val="27"/>
          <w:szCs w:val="27"/>
        </w:rPr>
        <w:t>;</w:t>
      </w:r>
    </w:p>
    <w:p w:rsidR="00B0210D" w:rsidRPr="00CE68E3" w:rsidRDefault="00B0210D" w:rsidP="00B021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68E3">
        <w:rPr>
          <w:color w:val="000000"/>
          <w:sz w:val="27"/>
          <w:szCs w:val="27"/>
        </w:rPr>
        <w:t xml:space="preserve">получать доступ к используемым в Министерстве </w:t>
      </w:r>
      <w:r w:rsidRPr="00CE68E3">
        <w:rPr>
          <w:sz w:val="27"/>
          <w:szCs w:val="27"/>
        </w:rPr>
        <w:t xml:space="preserve">справочным правовым системам, системе электронного документооборота, </w:t>
      </w:r>
      <w:r w:rsidRPr="00CE68E3">
        <w:rPr>
          <w:color w:val="000000"/>
          <w:sz w:val="27"/>
          <w:szCs w:val="27"/>
        </w:rPr>
        <w:t xml:space="preserve">информационным системам </w:t>
      </w:r>
      <w:r w:rsidRPr="00CE68E3">
        <w:rPr>
          <w:color w:val="000000"/>
          <w:sz w:val="27"/>
          <w:szCs w:val="27"/>
        </w:rPr>
        <w:br/>
        <w:t xml:space="preserve">и сетевым ресурсам, сети «Интернет», электронной почте министерства, </w:t>
      </w:r>
      <w:r w:rsidRPr="00CE68E3">
        <w:rPr>
          <w:sz w:val="27"/>
          <w:szCs w:val="27"/>
        </w:rPr>
        <w:t xml:space="preserve">программному обеспечению </w:t>
      </w:r>
      <w:r>
        <w:rPr>
          <w:sz w:val="27"/>
          <w:szCs w:val="27"/>
        </w:rPr>
        <w:t>по бухгалтерскому учету</w:t>
      </w:r>
      <w:r w:rsidRPr="00CE68E3">
        <w:rPr>
          <w:sz w:val="27"/>
          <w:szCs w:val="27"/>
        </w:rPr>
        <w:t xml:space="preserve">, </w:t>
      </w:r>
      <w:r w:rsidRPr="00CE68E3">
        <w:rPr>
          <w:color w:val="000000"/>
          <w:sz w:val="27"/>
          <w:szCs w:val="27"/>
        </w:rPr>
        <w:t xml:space="preserve">междугородней телефонной связи, </w:t>
      </w:r>
      <w:r w:rsidRPr="00CE68E3">
        <w:rPr>
          <w:sz w:val="27"/>
          <w:szCs w:val="27"/>
        </w:rPr>
        <w:t>иметь надлежащие организационно-технические условия, необходимые для исполнения должностных обязанностей;</w:t>
      </w:r>
    </w:p>
    <w:p w:rsidR="00B0210D" w:rsidRPr="00CE68E3" w:rsidRDefault="00B0210D" w:rsidP="00B0210D">
      <w:pPr>
        <w:shd w:val="clear" w:color="auto" w:fill="FFFFFF"/>
        <w:tabs>
          <w:tab w:val="left" w:pos="1418"/>
        </w:tabs>
        <w:spacing w:line="317" w:lineRule="exact"/>
        <w:ind w:firstLine="709"/>
        <w:jc w:val="both"/>
        <w:rPr>
          <w:bCs/>
          <w:color w:val="000000"/>
          <w:sz w:val="27"/>
          <w:szCs w:val="27"/>
        </w:rPr>
      </w:pPr>
      <w:r w:rsidRPr="00CE68E3">
        <w:rPr>
          <w:spacing w:val="-2"/>
          <w:sz w:val="27"/>
          <w:szCs w:val="27"/>
        </w:rPr>
        <w:t xml:space="preserve">вносить непосредственному руководителю предложения по совершенствованию работы </w:t>
      </w:r>
      <w:r w:rsidRPr="00CE68E3">
        <w:rPr>
          <w:spacing w:val="-3"/>
          <w:sz w:val="27"/>
          <w:szCs w:val="27"/>
        </w:rPr>
        <w:t>отдела, у</w:t>
      </w:r>
      <w:r w:rsidRPr="00CE68E3">
        <w:rPr>
          <w:bCs/>
          <w:color w:val="000000"/>
          <w:sz w:val="27"/>
          <w:szCs w:val="27"/>
        </w:rPr>
        <w:t>частвовать в обсуждении вопросов, касающихся организации деятельности отдела;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принимать участие в совещаниях, семинарах, конференциях по вопросам, связанным с исполнением должностных обязанностей;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осуществлять иные права, предусмотренные действующим законодательством.</w:t>
      </w:r>
    </w:p>
    <w:p w:rsidR="00B0210D" w:rsidRPr="00CE68E3" w:rsidRDefault="00B0210D" w:rsidP="00B0210D">
      <w:pPr>
        <w:ind w:firstLine="720"/>
        <w:jc w:val="both"/>
        <w:rPr>
          <w:sz w:val="27"/>
          <w:szCs w:val="27"/>
        </w:rPr>
      </w:pPr>
    </w:p>
    <w:p w:rsidR="00B0210D" w:rsidRPr="00CE68E3" w:rsidRDefault="00B0210D" w:rsidP="00B0210D">
      <w:pPr>
        <w:jc w:val="center"/>
        <w:rPr>
          <w:sz w:val="27"/>
          <w:szCs w:val="27"/>
        </w:rPr>
      </w:pPr>
      <w:r w:rsidRPr="00CE68E3">
        <w:rPr>
          <w:sz w:val="27"/>
          <w:szCs w:val="27"/>
        </w:rPr>
        <w:t>5. Ответственность гражданского служащего за неисполнение</w:t>
      </w:r>
    </w:p>
    <w:p w:rsidR="00B0210D" w:rsidRPr="00CE68E3" w:rsidRDefault="00B0210D" w:rsidP="00B0210D">
      <w:pPr>
        <w:jc w:val="center"/>
        <w:rPr>
          <w:sz w:val="27"/>
          <w:szCs w:val="27"/>
        </w:rPr>
      </w:pPr>
      <w:r w:rsidRPr="00CE68E3">
        <w:rPr>
          <w:sz w:val="27"/>
          <w:szCs w:val="27"/>
        </w:rPr>
        <w:t>или ненадлежащее исполнение должностных обязанностей</w:t>
      </w:r>
    </w:p>
    <w:p w:rsidR="00B0210D" w:rsidRPr="00CE68E3" w:rsidRDefault="00B0210D" w:rsidP="00B0210D">
      <w:pPr>
        <w:jc w:val="both"/>
        <w:rPr>
          <w:sz w:val="27"/>
          <w:szCs w:val="27"/>
        </w:rPr>
      </w:pP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 xml:space="preserve">5.1. Бухгалтер несет персональную ответственность в соответствии </w:t>
      </w:r>
      <w:r w:rsidRPr="00CE68E3">
        <w:rPr>
          <w:sz w:val="27"/>
          <w:szCs w:val="27"/>
        </w:rPr>
        <w:br/>
        <w:t xml:space="preserve">с действующим законодательством за неисполнение или ненадлежащее исполнение по его вине возложенных на него должностных обязанностей, в том числе </w:t>
      </w:r>
      <w:proofErr w:type="gramStart"/>
      <w:r w:rsidRPr="00CE68E3">
        <w:rPr>
          <w:sz w:val="27"/>
          <w:szCs w:val="27"/>
        </w:rPr>
        <w:t>за</w:t>
      </w:r>
      <w:proofErr w:type="gramEnd"/>
      <w:r w:rsidRPr="00CE68E3">
        <w:rPr>
          <w:sz w:val="27"/>
          <w:szCs w:val="27"/>
        </w:rPr>
        <w:t>:</w:t>
      </w:r>
    </w:p>
    <w:p w:rsidR="00B0210D" w:rsidRPr="00CE68E3" w:rsidRDefault="00B0210D" w:rsidP="00B0210D">
      <w:pPr>
        <w:ind w:firstLine="720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низкое качество исполнени</w:t>
      </w:r>
      <w:r>
        <w:rPr>
          <w:sz w:val="27"/>
          <w:szCs w:val="27"/>
        </w:rPr>
        <w:t>я</w:t>
      </w:r>
      <w:r w:rsidRPr="00CE68E3">
        <w:rPr>
          <w:sz w:val="27"/>
          <w:szCs w:val="27"/>
        </w:rPr>
        <w:t xml:space="preserve"> должностных обязанностей;</w:t>
      </w:r>
    </w:p>
    <w:p w:rsidR="00B0210D" w:rsidRPr="00CE68E3" w:rsidRDefault="00B0210D" w:rsidP="00B0210D">
      <w:pPr>
        <w:ind w:firstLine="720"/>
        <w:jc w:val="both"/>
        <w:rPr>
          <w:sz w:val="27"/>
          <w:szCs w:val="27"/>
        </w:rPr>
      </w:pPr>
      <w:r w:rsidRPr="00CE68E3">
        <w:rPr>
          <w:sz w:val="27"/>
          <w:szCs w:val="27"/>
        </w:rPr>
        <w:lastRenderedPageBreak/>
        <w:t xml:space="preserve">нарушение без уважительной причины установленных сроков исполнения должностных обязанностей, правомерных поручений непосредственного руководителя; </w:t>
      </w:r>
    </w:p>
    <w:p w:rsidR="00B0210D" w:rsidRPr="00CE68E3" w:rsidRDefault="00B0210D" w:rsidP="00B0210D">
      <w:pPr>
        <w:shd w:val="clear" w:color="auto" w:fill="FFFFFF"/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 xml:space="preserve">низкое качество подготовки служебных документов, </w:t>
      </w:r>
      <w:r w:rsidRPr="00CE68E3">
        <w:rPr>
          <w:spacing w:val="-1"/>
          <w:sz w:val="27"/>
          <w:szCs w:val="27"/>
        </w:rPr>
        <w:t xml:space="preserve">ответов на обращения граждан и </w:t>
      </w:r>
      <w:r w:rsidRPr="00CE68E3">
        <w:rPr>
          <w:sz w:val="27"/>
          <w:szCs w:val="27"/>
        </w:rPr>
        <w:t>организаций</w:t>
      </w:r>
      <w:r w:rsidRPr="00CE68E3">
        <w:rPr>
          <w:spacing w:val="-1"/>
          <w:sz w:val="27"/>
          <w:szCs w:val="27"/>
        </w:rPr>
        <w:t>;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предоставление недостоверной информации в отчетах, иных служебных документах и материалах;</w:t>
      </w:r>
    </w:p>
    <w:p w:rsidR="00B0210D" w:rsidRPr="00CE68E3" w:rsidRDefault="00B0210D" w:rsidP="00B0210D">
      <w:pPr>
        <w:ind w:right="50" w:firstLine="709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нарушение нормативных правовых актов, регламентирующих вопросы прохождения государственной гражданской службы;</w:t>
      </w:r>
    </w:p>
    <w:p w:rsidR="00B0210D" w:rsidRPr="00CE68E3" w:rsidRDefault="00B0210D" w:rsidP="00B0210D">
      <w:pPr>
        <w:ind w:right="50" w:firstLine="720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совершение иных дисциплинарных проступков.</w:t>
      </w:r>
    </w:p>
    <w:p w:rsidR="00B0210D" w:rsidRPr="00CE68E3" w:rsidRDefault="00B0210D" w:rsidP="00B0210D">
      <w:pPr>
        <w:spacing w:line="300" w:lineRule="exact"/>
        <w:ind w:right="50"/>
        <w:jc w:val="both"/>
        <w:rPr>
          <w:sz w:val="27"/>
          <w:szCs w:val="27"/>
        </w:rPr>
      </w:pPr>
    </w:p>
    <w:p w:rsidR="00B0210D" w:rsidRPr="00CE68E3" w:rsidRDefault="00B0210D" w:rsidP="00B0210D">
      <w:pPr>
        <w:pStyle w:val="3"/>
        <w:tabs>
          <w:tab w:val="num" w:pos="1440"/>
        </w:tabs>
        <w:jc w:val="center"/>
        <w:rPr>
          <w:sz w:val="27"/>
          <w:szCs w:val="27"/>
        </w:rPr>
      </w:pPr>
      <w:r w:rsidRPr="00CE68E3">
        <w:rPr>
          <w:sz w:val="27"/>
          <w:szCs w:val="27"/>
        </w:rPr>
        <w:t xml:space="preserve">6. Перечень вопросов, по которым </w:t>
      </w:r>
      <w:r w:rsidRPr="00CE68E3">
        <w:rPr>
          <w:color w:val="000000"/>
          <w:sz w:val="27"/>
          <w:szCs w:val="27"/>
        </w:rPr>
        <w:t>гражданский служащий</w:t>
      </w:r>
      <w:r w:rsidRPr="00CE68E3">
        <w:rPr>
          <w:sz w:val="27"/>
          <w:szCs w:val="27"/>
        </w:rPr>
        <w:t xml:space="preserve"> вправе или обязан самостоятельно принимать управленческие и иные решения</w:t>
      </w:r>
    </w:p>
    <w:p w:rsidR="00B0210D" w:rsidRPr="00CE68E3" w:rsidRDefault="00B0210D" w:rsidP="00B0210D">
      <w:pPr>
        <w:pStyle w:val="3"/>
        <w:jc w:val="center"/>
        <w:rPr>
          <w:sz w:val="27"/>
          <w:szCs w:val="27"/>
        </w:rPr>
      </w:pPr>
    </w:p>
    <w:p w:rsidR="00B0210D" w:rsidRPr="00CE68E3" w:rsidRDefault="00B0210D" w:rsidP="00B0210D">
      <w:pPr>
        <w:pStyle w:val="3"/>
        <w:ind w:firstLine="720"/>
        <w:rPr>
          <w:sz w:val="27"/>
          <w:szCs w:val="27"/>
        </w:rPr>
      </w:pPr>
      <w:r w:rsidRPr="00CE68E3">
        <w:rPr>
          <w:sz w:val="27"/>
          <w:szCs w:val="27"/>
        </w:rPr>
        <w:t>6.1. В пределах своей компетенции бухгалтер обязан самостоятельно принимать следующие управленческие и иные решения:</w:t>
      </w:r>
    </w:p>
    <w:p w:rsidR="00B0210D" w:rsidRPr="00CE68E3" w:rsidRDefault="00B0210D" w:rsidP="00B0210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о соответствии произведенных кассовых расходов кодам бюджетной классификации;</w:t>
      </w:r>
    </w:p>
    <w:p w:rsidR="00B0210D" w:rsidRPr="00CE68E3" w:rsidRDefault="00B0210D" w:rsidP="00B0210D">
      <w:pPr>
        <w:ind w:right="50" w:firstLine="720"/>
        <w:jc w:val="both"/>
        <w:rPr>
          <w:spacing w:val="-4"/>
          <w:sz w:val="27"/>
          <w:szCs w:val="27"/>
        </w:rPr>
      </w:pPr>
      <w:r w:rsidRPr="00CE68E3">
        <w:rPr>
          <w:sz w:val="27"/>
          <w:szCs w:val="27"/>
        </w:rPr>
        <w:t>о правильности использования счетов бюджетного учета, правильности ведения регистров бухгалтерского учета, о полном объеме и правильном составлении первичной документации о достоверности составленной отчетности, соответствии ее действующему законодательству;</w:t>
      </w:r>
      <w:r w:rsidRPr="00CE68E3">
        <w:rPr>
          <w:spacing w:val="-4"/>
          <w:sz w:val="27"/>
          <w:szCs w:val="27"/>
        </w:rPr>
        <w:t xml:space="preserve"> </w:t>
      </w:r>
    </w:p>
    <w:p w:rsidR="00B0210D" w:rsidRPr="00CE68E3" w:rsidRDefault="00B0210D" w:rsidP="00B0210D">
      <w:pPr>
        <w:ind w:right="50" w:firstLine="720"/>
        <w:jc w:val="both"/>
        <w:rPr>
          <w:spacing w:val="-4"/>
          <w:sz w:val="27"/>
          <w:szCs w:val="27"/>
        </w:rPr>
      </w:pPr>
      <w:r w:rsidRPr="00CE68E3">
        <w:rPr>
          <w:spacing w:val="-4"/>
          <w:sz w:val="27"/>
          <w:szCs w:val="27"/>
        </w:rPr>
        <w:t>об организации своей служебной деятельности, способах и механизмах выполнения заданий и поручений.</w:t>
      </w:r>
    </w:p>
    <w:p w:rsidR="00B0210D" w:rsidRPr="00CE68E3" w:rsidRDefault="00B0210D" w:rsidP="00B0210D">
      <w:pPr>
        <w:pStyle w:val="af5"/>
        <w:tabs>
          <w:tab w:val="left" w:pos="-142"/>
          <w:tab w:val="left" w:pos="142"/>
          <w:tab w:val="left" w:pos="993"/>
        </w:tabs>
        <w:ind w:firstLine="708"/>
        <w:rPr>
          <w:sz w:val="27"/>
          <w:szCs w:val="27"/>
        </w:rPr>
      </w:pPr>
      <w:r w:rsidRPr="00CE68E3">
        <w:rPr>
          <w:sz w:val="27"/>
          <w:szCs w:val="27"/>
        </w:rPr>
        <w:t>о передаче в подотчет материально-ответственному лицу приобретенных нефинансовых активов;</w:t>
      </w:r>
    </w:p>
    <w:p w:rsidR="00B0210D" w:rsidRPr="00CE68E3" w:rsidRDefault="00B0210D" w:rsidP="00B0210D">
      <w:pPr>
        <w:pStyle w:val="af5"/>
        <w:tabs>
          <w:tab w:val="left" w:pos="-142"/>
          <w:tab w:val="left" w:pos="142"/>
          <w:tab w:val="left" w:pos="993"/>
        </w:tabs>
        <w:ind w:firstLine="708"/>
        <w:rPr>
          <w:sz w:val="27"/>
          <w:szCs w:val="27"/>
        </w:rPr>
      </w:pPr>
      <w:r w:rsidRPr="00CE68E3">
        <w:rPr>
          <w:sz w:val="27"/>
          <w:szCs w:val="27"/>
        </w:rPr>
        <w:t>о потребности министерства в приобретении нефинансовых активов;</w:t>
      </w:r>
    </w:p>
    <w:p w:rsidR="00B0210D" w:rsidRPr="00CE68E3" w:rsidRDefault="00B0210D" w:rsidP="00B0210D">
      <w:pPr>
        <w:ind w:right="57" w:firstLine="720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о сроках сверки данных бухгалтерского учета с данными оперативного учета материально-ответственных лиц, фактическим наличием нефинансовых активов в Министерстве.</w:t>
      </w:r>
    </w:p>
    <w:p w:rsidR="00B0210D" w:rsidRDefault="00B0210D" w:rsidP="00B0210D">
      <w:pPr>
        <w:ind w:right="57" w:firstLine="720"/>
        <w:jc w:val="both"/>
        <w:rPr>
          <w:sz w:val="27"/>
          <w:szCs w:val="27"/>
        </w:rPr>
      </w:pPr>
    </w:p>
    <w:p w:rsidR="00B0210D" w:rsidRPr="00CE68E3" w:rsidRDefault="00B0210D" w:rsidP="00B0210D">
      <w:pPr>
        <w:pStyle w:val="3"/>
        <w:jc w:val="center"/>
        <w:rPr>
          <w:sz w:val="27"/>
          <w:szCs w:val="27"/>
        </w:rPr>
      </w:pPr>
      <w:r w:rsidRPr="00CE68E3">
        <w:rPr>
          <w:sz w:val="27"/>
          <w:szCs w:val="27"/>
        </w:rPr>
        <w:t xml:space="preserve">7. Перечень вопросов, по которым </w:t>
      </w:r>
      <w:r w:rsidRPr="00CE68E3">
        <w:rPr>
          <w:color w:val="000000"/>
          <w:sz w:val="27"/>
          <w:szCs w:val="27"/>
        </w:rPr>
        <w:t>гражданский служащий</w:t>
      </w:r>
      <w:r w:rsidRPr="00CE68E3">
        <w:rPr>
          <w:sz w:val="27"/>
          <w:szCs w:val="27"/>
        </w:rPr>
        <w:t xml:space="preserve"> вправе или обязан участвовать при подготовке проектов нормативных правовых актов, </w:t>
      </w:r>
    </w:p>
    <w:p w:rsidR="00B0210D" w:rsidRPr="00CE68E3" w:rsidRDefault="00B0210D" w:rsidP="00B0210D">
      <w:pPr>
        <w:pStyle w:val="3"/>
        <w:jc w:val="center"/>
        <w:rPr>
          <w:sz w:val="27"/>
          <w:szCs w:val="27"/>
        </w:rPr>
      </w:pPr>
      <w:r w:rsidRPr="00CE68E3">
        <w:rPr>
          <w:sz w:val="27"/>
          <w:szCs w:val="27"/>
        </w:rPr>
        <w:t>проектов управленческих и иных решений</w:t>
      </w:r>
    </w:p>
    <w:p w:rsidR="00B0210D" w:rsidRPr="00CE68E3" w:rsidRDefault="00B0210D" w:rsidP="00B0210D">
      <w:pPr>
        <w:pStyle w:val="3"/>
        <w:tabs>
          <w:tab w:val="num" w:pos="0"/>
        </w:tabs>
        <w:jc w:val="center"/>
        <w:rPr>
          <w:sz w:val="27"/>
          <w:szCs w:val="27"/>
        </w:rPr>
      </w:pPr>
    </w:p>
    <w:p w:rsidR="00B0210D" w:rsidRPr="00CE68E3" w:rsidRDefault="00B0210D" w:rsidP="00B0210D">
      <w:pPr>
        <w:pStyle w:val="3"/>
        <w:ind w:firstLine="720"/>
        <w:rPr>
          <w:sz w:val="27"/>
          <w:szCs w:val="27"/>
        </w:rPr>
      </w:pPr>
      <w:r w:rsidRPr="00CE68E3">
        <w:rPr>
          <w:sz w:val="27"/>
          <w:szCs w:val="27"/>
        </w:rPr>
        <w:t xml:space="preserve">7.1. В пределах своей компетенцией бухгалтер обязан участвовать </w:t>
      </w:r>
      <w:r w:rsidRPr="00CE68E3">
        <w:rPr>
          <w:sz w:val="27"/>
          <w:szCs w:val="27"/>
        </w:rPr>
        <w:br/>
        <w:t>в подготовке:</w:t>
      </w:r>
    </w:p>
    <w:p w:rsidR="00B0210D" w:rsidRPr="00CE68E3" w:rsidRDefault="00B0210D" w:rsidP="00B0210D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7"/>
          <w:szCs w:val="27"/>
        </w:rPr>
      </w:pPr>
      <w:r w:rsidRPr="00CE68E3">
        <w:rPr>
          <w:sz w:val="27"/>
          <w:szCs w:val="27"/>
        </w:rPr>
        <w:t xml:space="preserve">проектов правовых актов </w:t>
      </w:r>
      <w:r>
        <w:rPr>
          <w:sz w:val="27"/>
          <w:szCs w:val="27"/>
        </w:rPr>
        <w:t>м</w:t>
      </w:r>
      <w:r w:rsidRPr="00CE68E3">
        <w:rPr>
          <w:sz w:val="27"/>
          <w:szCs w:val="27"/>
        </w:rPr>
        <w:t>инистерств</w:t>
      </w:r>
      <w:r>
        <w:rPr>
          <w:sz w:val="27"/>
          <w:szCs w:val="27"/>
        </w:rPr>
        <w:t>а</w:t>
      </w:r>
      <w:r w:rsidRPr="00CE68E3">
        <w:rPr>
          <w:sz w:val="27"/>
          <w:szCs w:val="27"/>
        </w:rPr>
        <w:t xml:space="preserve"> по вопросам организации бюджетного и управленческого учета;</w:t>
      </w:r>
    </w:p>
    <w:p w:rsidR="00B0210D" w:rsidRPr="00CE68E3" w:rsidRDefault="00B0210D" w:rsidP="00B0210D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проектов служебных документов по результатам инвентаризации имущества и финансовых обязательств, проводимых с его участием;</w:t>
      </w:r>
    </w:p>
    <w:p w:rsidR="00B0210D" w:rsidRPr="00CE68E3" w:rsidRDefault="00B0210D" w:rsidP="00B0210D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проектов служебных документов по организации переоценки основных средств;</w:t>
      </w:r>
    </w:p>
    <w:p w:rsidR="00B0210D" w:rsidRPr="00CE68E3" w:rsidRDefault="00B0210D" w:rsidP="00B0210D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7"/>
          <w:szCs w:val="27"/>
        </w:rPr>
      </w:pPr>
      <w:r w:rsidRPr="00CE68E3">
        <w:rPr>
          <w:sz w:val="27"/>
          <w:szCs w:val="27"/>
        </w:rPr>
        <w:t>проектов служебных писем, аналитической информации и иных служебных документов.</w:t>
      </w:r>
    </w:p>
    <w:p w:rsidR="00B0210D" w:rsidRDefault="00B0210D" w:rsidP="00B0210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394009" w:rsidRPr="00CE68E3" w:rsidRDefault="00394009" w:rsidP="00B0210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0210D" w:rsidRPr="00CE68E3" w:rsidRDefault="00B0210D" w:rsidP="00B0210D">
      <w:pPr>
        <w:pStyle w:val="3"/>
        <w:jc w:val="center"/>
        <w:rPr>
          <w:sz w:val="27"/>
          <w:szCs w:val="27"/>
        </w:rPr>
      </w:pPr>
      <w:r w:rsidRPr="00CE68E3">
        <w:rPr>
          <w:sz w:val="27"/>
          <w:szCs w:val="27"/>
        </w:rPr>
        <w:lastRenderedPageBreak/>
        <w:t xml:space="preserve">8. Сроки и процедуры подготовки, рассмотрения проектов управленческих </w:t>
      </w:r>
    </w:p>
    <w:p w:rsidR="00B0210D" w:rsidRPr="00CE68E3" w:rsidRDefault="00B0210D" w:rsidP="00B0210D">
      <w:pPr>
        <w:pStyle w:val="3"/>
        <w:jc w:val="center"/>
        <w:rPr>
          <w:sz w:val="27"/>
          <w:szCs w:val="27"/>
        </w:rPr>
      </w:pPr>
      <w:r w:rsidRPr="00CE68E3">
        <w:rPr>
          <w:sz w:val="27"/>
          <w:szCs w:val="27"/>
        </w:rPr>
        <w:t xml:space="preserve">и иных решений, порядок согласования и принятия данных решений </w:t>
      </w:r>
    </w:p>
    <w:p w:rsidR="00B0210D" w:rsidRPr="00394009" w:rsidRDefault="00B0210D" w:rsidP="00B0210D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B0210D" w:rsidRPr="00394009" w:rsidRDefault="00B0210D" w:rsidP="00B0210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94009">
        <w:rPr>
          <w:sz w:val="27"/>
          <w:szCs w:val="27"/>
        </w:rPr>
        <w:t>8.1. При подготовке, рассмотрении проектов управленческих и иных решений, согласования и принятия данных решений бухгалтер обязан соблюдать сроки и процедуры, установленные законодательством Российской Федерации, Красноярского края, министерства, с учетом запаса времени, необходимого для принятия управленческого и иного решения уполномоченным должностным лицом министерства, в том числе:</w:t>
      </w:r>
    </w:p>
    <w:p w:rsidR="00B0210D" w:rsidRPr="00394009" w:rsidRDefault="00B0210D" w:rsidP="00B0210D">
      <w:pPr>
        <w:ind w:firstLine="709"/>
        <w:jc w:val="both"/>
        <w:rPr>
          <w:sz w:val="27"/>
          <w:szCs w:val="27"/>
        </w:rPr>
      </w:pPr>
      <w:r w:rsidRPr="00394009">
        <w:rPr>
          <w:sz w:val="27"/>
          <w:szCs w:val="27"/>
        </w:rPr>
        <w:t xml:space="preserve">1) подготовка платежных документов для оплаты по расходным обязательствам министерства - в сроки, обеспечивающие своевременное исполнение обязательств </w:t>
      </w:r>
      <w:r w:rsidR="00394009" w:rsidRPr="00394009">
        <w:rPr>
          <w:sz w:val="27"/>
          <w:szCs w:val="27"/>
        </w:rPr>
        <w:t>М</w:t>
      </w:r>
      <w:r w:rsidRPr="00394009">
        <w:rPr>
          <w:sz w:val="27"/>
          <w:szCs w:val="27"/>
        </w:rPr>
        <w:t>инисте</w:t>
      </w:r>
      <w:r w:rsidR="00394009" w:rsidRPr="00394009">
        <w:rPr>
          <w:sz w:val="27"/>
          <w:szCs w:val="27"/>
        </w:rPr>
        <w:t>рства перед сотрудниками М</w:t>
      </w:r>
      <w:r w:rsidRPr="00394009">
        <w:rPr>
          <w:sz w:val="27"/>
          <w:szCs w:val="27"/>
        </w:rPr>
        <w:t>инистерства, третьими лицами;</w:t>
      </w:r>
    </w:p>
    <w:p w:rsidR="00B0210D" w:rsidRPr="00394009" w:rsidRDefault="00B0210D" w:rsidP="00B0210D">
      <w:pPr>
        <w:ind w:firstLine="709"/>
        <w:jc w:val="both"/>
        <w:rPr>
          <w:sz w:val="27"/>
          <w:szCs w:val="27"/>
        </w:rPr>
      </w:pPr>
      <w:r w:rsidRPr="00394009">
        <w:rPr>
          <w:sz w:val="27"/>
          <w:szCs w:val="27"/>
        </w:rPr>
        <w:t xml:space="preserve">2) обработка первичных документов в программном комплексе </w:t>
      </w:r>
      <w:r w:rsidRPr="00394009">
        <w:rPr>
          <w:sz w:val="27"/>
          <w:szCs w:val="27"/>
        </w:rPr>
        <w:br/>
        <w:t>по бухгалтерскому учету - не позднее трех дней после их получения;</w:t>
      </w:r>
    </w:p>
    <w:p w:rsidR="00B0210D" w:rsidRPr="00394009" w:rsidRDefault="00B0210D" w:rsidP="00B0210D">
      <w:pPr>
        <w:tabs>
          <w:tab w:val="left" w:pos="0"/>
        </w:tabs>
        <w:ind w:firstLine="708"/>
        <w:jc w:val="both"/>
        <w:rPr>
          <w:sz w:val="27"/>
          <w:szCs w:val="27"/>
        </w:rPr>
      </w:pPr>
      <w:r w:rsidRPr="00394009">
        <w:rPr>
          <w:sz w:val="27"/>
          <w:szCs w:val="27"/>
        </w:rPr>
        <w:t>3) оформление доверенности на получение товарно-материальных ценностей - в течени</w:t>
      </w:r>
      <w:proofErr w:type="gramStart"/>
      <w:r w:rsidRPr="00394009">
        <w:rPr>
          <w:sz w:val="27"/>
          <w:szCs w:val="27"/>
        </w:rPr>
        <w:t>и</w:t>
      </w:r>
      <w:proofErr w:type="gramEnd"/>
      <w:r w:rsidRPr="00394009">
        <w:rPr>
          <w:sz w:val="27"/>
          <w:szCs w:val="27"/>
        </w:rPr>
        <w:t xml:space="preserve"> одного дня</w:t>
      </w:r>
      <w:r w:rsidR="00394009" w:rsidRPr="00394009">
        <w:rPr>
          <w:sz w:val="27"/>
          <w:szCs w:val="27"/>
        </w:rPr>
        <w:t>.</w:t>
      </w:r>
    </w:p>
    <w:p w:rsidR="00394009" w:rsidRPr="00394009" w:rsidRDefault="00394009" w:rsidP="00B0210D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B0210D" w:rsidRPr="00CE68E3" w:rsidRDefault="00B0210D" w:rsidP="00B0210D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CE68E3">
        <w:rPr>
          <w:sz w:val="27"/>
          <w:szCs w:val="27"/>
        </w:rPr>
        <w:t xml:space="preserve">9. Порядок служебного взаимодействия </w:t>
      </w:r>
      <w:r w:rsidRPr="00CE68E3">
        <w:rPr>
          <w:color w:val="000000"/>
          <w:sz w:val="27"/>
          <w:szCs w:val="27"/>
        </w:rPr>
        <w:t>гражданского служащего</w:t>
      </w:r>
    </w:p>
    <w:p w:rsidR="00B0210D" w:rsidRPr="00CE68E3" w:rsidRDefault="00B0210D" w:rsidP="00B0210D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CE68E3">
        <w:rPr>
          <w:sz w:val="27"/>
          <w:szCs w:val="27"/>
        </w:rPr>
        <w:t>в связи с исполнением им должностных обязанностей</w:t>
      </w:r>
    </w:p>
    <w:p w:rsidR="00B0210D" w:rsidRPr="00CE68E3" w:rsidRDefault="00B0210D" w:rsidP="00B0210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B0210D" w:rsidRPr="00CE68E3" w:rsidRDefault="00B0210D" w:rsidP="00B0210D">
      <w:pPr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CE68E3">
        <w:rPr>
          <w:color w:val="000000"/>
          <w:sz w:val="27"/>
          <w:szCs w:val="27"/>
        </w:rPr>
        <w:t xml:space="preserve">9.1. В пределах своей компетенции </w:t>
      </w:r>
      <w:r>
        <w:rPr>
          <w:color w:val="000000"/>
          <w:sz w:val="27"/>
          <w:szCs w:val="27"/>
        </w:rPr>
        <w:t>бухгалтер</w:t>
      </w:r>
      <w:r w:rsidRPr="00CE68E3">
        <w:rPr>
          <w:color w:val="000000"/>
          <w:sz w:val="27"/>
          <w:szCs w:val="27"/>
        </w:rPr>
        <w:t xml:space="preserve"> осуществляет служебное взаимодействие:</w:t>
      </w:r>
    </w:p>
    <w:p w:rsidR="00B0210D" w:rsidRPr="00CE68E3" w:rsidRDefault="00B0210D" w:rsidP="00B0210D">
      <w:pPr>
        <w:pStyle w:val="ConsPlusNormal"/>
        <w:jc w:val="both"/>
        <w:rPr>
          <w:color w:val="000000"/>
          <w:sz w:val="27"/>
          <w:szCs w:val="27"/>
        </w:rPr>
      </w:pPr>
      <w:proofErr w:type="gramStart"/>
      <w:r w:rsidRPr="00CE68E3">
        <w:rPr>
          <w:sz w:val="27"/>
          <w:szCs w:val="27"/>
        </w:rPr>
        <w:t>с непосредственным и вышестоящими</w:t>
      </w:r>
      <w:r w:rsidRPr="00CE68E3">
        <w:rPr>
          <w:color w:val="000000"/>
          <w:sz w:val="27"/>
          <w:szCs w:val="27"/>
        </w:rPr>
        <w:t xml:space="preserve"> руководителями - посредством обсуждения (уточнения) спорных вопросов, доработки проектов соответствующих служебных документов, получения виз согласования, подписания документов;</w:t>
      </w:r>
      <w:proofErr w:type="gramEnd"/>
    </w:p>
    <w:p w:rsidR="00B0210D" w:rsidRPr="00CE68E3" w:rsidRDefault="00B0210D" w:rsidP="00B0210D">
      <w:pPr>
        <w:pStyle w:val="ConsPlusNormal"/>
        <w:spacing w:line="300" w:lineRule="exact"/>
        <w:ind w:firstLine="709"/>
        <w:jc w:val="both"/>
        <w:rPr>
          <w:sz w:val="27"/>
          <w:szCs w:val="27"/>
        </w:rPr>
      </w:pPr>
      <w:proofErr w:type="gramStart"/>
      <w:r w:rsidRPr="00CE68E3">
        <w:rPr>
          <w:sz w:val="27"/>
          <w:szCs w:val="27"/>
        </w:rPr>
        <w:t xml:space="preserve">с сотрудниками Министерства, членами комиссий, рабочих групп, иных коллегиальных органов Министерства - посредством решения оперативных вопросов, </w:t>
      </w:r>
      <w:r>
        <w:rPr>
          <w:sz w:val="27"/>
          <w:szCs w:val="27"/>
        </w:rPr>
        <w:t xml:space="preserve">получения (представления) необходимых документов, материалов, </w:t>
      </w:r>
      <w:r w:rsidRPr="00CE68E3">
        <w:rPr>
          <w:sz w:val="27"/>
          <w:szCs w:val="27"/>
        </w:rPr>
        <w:t>обсуждения (уточнения) спорных вопросов, промежуточных и конечных результатов проводимых работ, доработки проектов документов, получения (проставления) при необходимости виз согласования;</w:t>
      </w:r>
      <w:proofErr w:type="gramEnd"/>
    </w:p>
    <w:p w:rsidR="00B0210D" w:rsidRPr="00CE68E3" w:rsidRDefault="00B0210D" w:rsidP="00B0210D">
      <w:pPr>
        <w:pStyle w:val="ConsPlusNormal"/>
        <w:jc w:val="both"/>
        <w:rPr>
          <w:color w:val="000000"/>
          <w:sz w:val="27"/>
          <w:szCs w:val="27"/>
        </w:rPr>
      </w:pPr>
      <w:proofErr w:type="gramStart"/>
      <w:r w:rsidRPr="00CE68E3">
        <w:rPr>
          <w:color w:val="000000"/>
          <w:sz w:val="27"/>
          <w:szCs w:val="27"/>
        </w:rPr>
        <w:t>с представителями органов государственной власти</w:t>
      </w:r>
      <w:r>
        <w:rPr>
          <w:color w:val="000000"/>
          <w:sz w:val="27"/>
          <w:szCs w:val="27"/>
        </w:rPr>
        <w:t>,</w:t>
      </w:r>
      <w:r w:rsidRPr="00CE68E3">
        <w:rPr>
          <w:sz w:val="27"/>
          <w:szCs w:val="27"/>
        </w:rPr>
        <w:t xml:space="preserve"> местного самоуправления, </w:t>
      </w:r>
      <w:r w:rsidRPr="00CE68E3">
        <w:rPr>
          <w:color w:val="000000"/>
          <w:sz w:val="27"/>
          <w:szCs w:val="27"/>
        </w:rPr>
        <w:t xml:space="preserve">организаций, гражданами - посредством направления запросов, получения </w:t>
      </w:r>
      <w:r>
        <w:rPr>
          <w:color w:val="000000"/>
          <w:sz w:val="27"/>
          <w:szCs w:val="27"/>
        </w:rPr>
        <w:t>(</w:t>
      </w:r>
      <w:r w:rsidRPr="00CE68E3">
        <w:rPr>
          <w:color w:val="000000"/>
          <w:sz w:val="27"/>
          <w:szCs w:val="27"/>
        </w:rPr>
        <w:t>направления</w:t>
      </w:r>
      <w:r>
        <w:rPr>
          <w:color w:val="000000"/>
          <w:sz w:val="27"/>
          <w:szCs w:val="27"/>
        </w:rPr>
        <w:t>)</w:t>
      </w:r>
      <w:r w:rsidRPr="00CE68E3">
        <w:rPr>
          <w:color w:val="000000"/>
          <w:sz w:val="27"/>
          <w:szCs w:val="27"/>
        </w:rPr>
        <w:t xml:space="preserve"> необходимых документов и материалов, уточнения информации, необходимой для осуществления должностных обязанностей, при необходимости получение (проставления) виз согласования.</w:t>
      </w:r>
      <w:proofErr w:type="gramEnd"/>
    </w:p>
    <w:p w:rsidR="00B0210D" w:rsidRPr="00CE68E3" w:rsidRDefault="00B0210D" w:rsidP="00B0210D">
      <w:pPr>
        <w:pStyle w:val="23"/>
        <w:shd w:val="clear" w:color="auto" w:fill="auto"/>
        <w:tabs>
          <w:tab w:val="left" w:pos="1418"/>
        </w:tabs>
        <w:ind w:firstLine="709"/>
        <w:rPr>
          <w:rFonts w:ascii="Times New Roman" w:hAnsi="Times New Roman" w:cs="Times New Roman"/>
          <w:sz w:val="27"/>
          <w:szCs w:val="27"/>
        </w:rPr>
      </w:pPr>
      <w:r w:rsidRPr="00CE68E3">
        <w:rPr>
          <w:rFonts w:ascii="Times New Roman" w:hAnsi="Times New Roman" w:cs="Times New Roman"/>
          <w:color w:val="000000"/>
          <w:sz w:val="27"/>
          <w:szCs w:val="27"/>
        </w:rPr>
        <w:t xml:space="preserve">9.2. Служебное взаимодействие </w:t>
      </w:r>
      <w:r>
        <w:rPr>
          <w:rFonts w:ascii="Times New Roman" w:hAnsi="Times New Roman" w:cs="Times New Roman"/>
          <w:color w:val="000000"/>
          <w:sz w:val="27"/>
          <w:szCs w:val="27"/>
        </w:rPr>
        <w:t>бухгалтера</w:t>
      </w:r>
      <w:r w:rsidRPr="00CE68E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E68E3">
        <w:rPr>
          <w:rFonts w:ascii="Times New Roman" w:hAnsi="Times New Roman" w:cs="Times New Roman"/>
          <w:sz w:val="27"/>
          <w:szCs w:val="27"/>
        </w:rPr>
        <w:t xml:space="preserve">с сотрудниками министерства, представителями органов государственной власти и местного самоуправления, организаций и гражданами в связи с исполнением им должностных обязанностей осуществляется в соответствии с действующим законодательством Российской Федерации, Красноярского края,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CE68E3">
        <w:rPr>
          <w:rFonts w:ascii="Times New Roman" w:hAnsi="Times New Roman" w:cs="Times New Roman"/>
          <w:sz w:val="27"/>
          <w:szCs w:val="27"/>
        </w:rPr>
        <w:t>оложением</w:t>
      </w:r>
      <w:r>
        <w:rPr>
          <w:rFonts w:ascii="Times New Roman" w:hAnsi="Times New Roman" w:cs="Times New Roman"/>
          <w:sz w:val="27"/>
          <w:szCs w:val="27"/>
        </w:rPr>
        <w:t xml:space="preserve"> о м</w:t>
      </w:r>
      <w:r w:rsidRPr="00CE68E3">
        <w:rPr>
          <w:rFonts w:ascii="Times New Roman" w:hAnsi="Times New Roman" w:cs="Times New Roman"/>
          <w:sz w:val="27"/>
          <w:szCs w:val="27"/>
        </w:rPr>
        <w:t xml:space="preserve">инистерстве, положениями </w:t>
      </w:r>
      <w:r>
        <w:rPr>
          <w:rFonts w:ascii="Times New Roman" w:hAnsi="Times New Roman" w:cs="Times New Roman"/>
          <w:sz w:val="27"/>
          <w:szCs w:val="27"/>
        </w:rPr>
        <w:br/>
      </w:r>
      <w:r w:rsidRPr="00CE68E3">
        <w:rPr>
          <w:rFonts w:ascii="Times New Roman" w:hAnsi="Times New Roman" w:cs="Times New Roman"/>
          <w:sz w:val="27"/>
          <w:szCs w:val="27"/>
        </w:rPr>
        <w:t xml:space="preserve">о структурных подразделениях </w:t>
      </w:r>
      <w:r>
        <w:rPr>
          <w:rFonts w:ascii="Times New Roman" w:hAnsi="Times New Roman" w:cs="Times New Roman"/>
          <w:sz w:val="27"/>
          <w:szCs w:val="27"/>
        </w:rPr>
        <w:t>м</w:t>
      </w:r>
      <w:r w:rsidRPr="00CE68E3">
        <w:rPr>
          <w:rFonts w:ascii="Times New Roman" w:hAnsi="Times New Roman" w:cs="Times New Roman"/>
          <w:sz w:val="27"/>
          <w:szCs w:val="27"/>
        </w:rPr>
        <w:t>инистерства.</w:t>
      </w:r>
    </w:p>
    <w:p w:rsidR="00B0210D" w:rsidRPr="00CE68E3" w:rsidRDefault="00B0210D" w:rsidP="00B0210D">
      <w:pPr>
        <w:ind w:firstLine="709"/>
        <w:jc w:val="both"/>
        <w:rPr>
          <w:sz w:val="27"/>
          <w:szCs w:val="27"/>
        </w:rPr>
      </w:pPr>
    </w:p>
    <w:p w:rsidR="00B0210D" w:rsidRPr="00CE68E3" w:rsidRDefault="00B0210D" w:rsidP="00B0210D">
      <w:pPr>
        <w:pStyle w:val="af3"/>
        <w:numPr>
          <w:ilvl w:val="0"/>
          <w:numId w:val="1"/>
        </w:numPr>
        <w:jc w:val="center"/>
        <w:rPr>
          <w:sz w:val="27"/>
          <w:szCs w:val="27"/>
        </w:rPr>
      </w:pPr>
      <w:r w:rsidRPr="00CE68E3">
        <w:rPr>
          <w:sz w:val="27"/>
          <w:szCs w:val="27"/>
        </w:rPr>
        <w:t xml:space="preserve"> Перечень государственных услуг, оказываемых гражданам и организациям </w:t>
      </w:r>
    </w:p>
    <w:p w:rsidR="00B0210D" w:rsidRPr="00CE68E3" w:rsidRDefault="00B0210D" w:rsidP="00B0210D">
      <w:pPr>
        <w:pStyle w:val="af3"/>
        <w:ind w:left="360"/>
        <w:jc w:val="center"/>
        <w:rPr>
          <w:sz w:val="27"/>
          <w:szCs w:val="27"/>
        </w:rPr>
      </w:pPr>
      <w:r w:rsidRPr="00CE68E3">
        <w:rPr>
          <w:sz w:val="27"/>
          <w:szCs w:val="27"/>
        </w:rPr>
        <w:t>в соответствии с административным регламентом Министерства</w:t>
      </w:r>
    </w:p>
    <w:p w:rsidR="00B0210D" w:rsidRPr="00CE68E3" w:rsidRDefault="00B0210D" w:rsidP="00B0210D">
      <w:pPr>
        <w:pStyle w:val="af3"/>
        <w:ind w:left="360"/>
        <w:jc w:val="center"/>
        <w:rPr>
          <w:sz w:val="27"/>
          <w:szCs w:val="27"/>
        </w:rPr>
      </w:pPr>
    </w:p>
    <w:p w:rsidR="00B0210D" w:rsidRPr="00CE68E3" w:rsidRDefault="00B0210D" w:rsidP="00B0210D">
      <w:pPr>
        <w:ind w:firstLine="720"/>
        <w:jc w:val="both"/>
        <w:rPr>
          <w:bCs/>
          <w:color w:val="000000"/>
          <w:sz w:val="27"/>
          <w:szCs w:val="27"/>
        </w:rPr>
      </w:pPr>
      <w:r w:rsidRPr="00CE68E3">
        <w:rPr>
          <w:bCs/>
          <w:color w:val="000000"/>
          <w:sz w:val="27"/>
          <w:szCs w:val="27"/>
        </w:rPr>
        <w:lastRenderedPageBreak/>
        <w:t xml:space="preserve">10.1. Бухгалтер государственные услуги гражданам и организациям </w:t>
      </w:r>
      <w:r w:rsidRPr="00CE68E3">
        <w:rPr>
          <w:bCs/>
          <w:color w:val="000000"/>
          <w:sz w:val="27"/>
          <w:szCs w:val="27"/>
        </w:rPr>
        <w:br/>
        <w:t>не оказывает.</w:t>
      </w:r>
    </w:p>
    <w:p w:rsidR="00B0210D" w:rsidRPr="00CE68E3" w:rsidRDefault="00B0210D" w:rsidP="00B0210D">
      <w:pPr>
        <w:pStyle w:val="af3"/>
        <w:ind w:left="360"/>
        <w:rPr>
          <w:sz w:val="27"/>
          <w:szCs w:val="27"/>
        </w:rPr>
      </w:pPr>
    </w:p>
    <w:p w:rsidR="00B0210D" w:rsidRPr="00CE68E3" w:rsidRDefault="00B0210D" w:rsidP="00B0210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sz w:val="27"/>
          <w:szCs w:val="27"/>
        </w:rPr>
      </w:pPr>
      <w:r w:rsidRPr="00CE68E3">
        <w:rPr>
          <w:sz w:val="27"/>
          <w:szCs w:val="27"/>
        </w:rPr>
        <w:t xml:space="preserve">Показатели эффективности и результативности </w:t>
      </w:r>
    </w:p>
    <w:p w:rsidR="00B0210D" w:rsidRPr="00CE68E3" w:rsidRDefault="00B0210D" w:rsidP="00B0210D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CE68E3">
        <w:rPr>
          <w:sz w:val="27"/>
          <w:szCs w:val="27"/>
        </w:rPr>
        <w:t xml:space="preserve">профессиональной служебной деятельности </w:t>
      </w:r>
      <w:r w:rsidRPr="00CE68E3">
        <w:rPr>
          <w:color w:val="000000"/>
          <w:sz w:val="27"/>
          <w:szCs w:val="27"/>
        </w:rPr>
        <w:t>гражданского служащего</w:t>
      </w:r>
    </w:p>
    <w:p w:rsidR="00B0210D" w:rsidRPr="00CE68E3" w:rsidRDefault="00B0210D" w:rsidP="00B0210D">
      <w:pPr>
        <w:autoSpaceDE w:val="0"/>
        <w:autoSpaceDN w:val="0"/>
        <w:adjustRightInd w:val="0"/>
        <w:ind w:left="360"/>
        <w:rPr>
          <w:sz w:val="27"/>
          <w:szCs w:val="27"/>
        </w:rPr>
      </w:pPr>
    </w:p>
    <w:p w:rsidR="00B0210D" w:rsidRPr="00CE68E3" w:rsidRDefault="00B0210D" w:rsidP="00B0210D">
      <w:pPr>
        <w:pStyle w:val="2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E68E3">
        <w:rPr>
          <w:rFonts w:ascii="Times New Roman" w:hAnsi="Times New Roman" w:cs="Times New Roman"/>
          <w:sz w:val="27"/>
          <w:szCs w:val="27"/>
        </w:rPr>
        <w:t xml:space="preserve">11.1. Устанавливаются следующих виды показателей эффективности </w:t>
      </w:r>
      <w:r w:rsidRPr="00CE68E3">
        <w:rPr>
          <w:rFonts w:ascii="Times New Roman" w:hAnsi="Times New Roman" w:cs="Times New Roman"/>
          <w:sz w:val="27"/>
          <w:szCs w:val="27"/>
        </w:rPr>
        <w:br/>
        <w:t>и результативности профессиональной служебной деятельности гражданского служащего, замещающего должность бухгалтера, являющиеся критериями оценки исполнения должностных обязанностей:</w:t>
      </w:r>
    </w:p>
    <w:p w:rsidR="00B0210D" w:rsidRPr="00CE68E3" w:rsidRDefault="00B0210D" w:rsidP="00B0210D">
      <w:pPr>
        <w:rPr>
          <w:sz w:val="27"/>
          <w:szCs w:val="27"/>
        </w:rPr>
      </w:pPr>
    </w:p>
    <w:tbl>
      <w:tblPr>
        <w:tblStyle w:val="af7"/>
        <w:tblW w:w="0" w:type="auto"/>
        <w:tblLook w:val="04A0"/>
      </w:tblPr>
      <w:tblGrid>
        <w:gridCol w:w="3284"/>
        <w:gridCol w:w="3284"/>
        <w:gridCol w:w="3285"/>
      </w:tblGrid>
      <w:tr w:rsidR="00B0210D" w:rsidRPr="00CE68E3" w:rsidTr="00B91034">
        <w:tc>
          <w:tcPr>
            <w:tcW w:w="3284" w:type="dxa"/>
          </w:tcPr>
          <w:p w:rsidR="00B0210D" w:rsidRPr="00CE68E3" w:rsidRDefault="00B0210D" w:rsidP="00B91034">
            <w:pPr>
              <w:jc w:val="center"/>
              <w:rPr>
                <w:sz w:val="27"/>
                <w:szCs w:val="27"/>
              </w:rPr>
            </w:pPr>
            <w:r w:rsidRPr="00CE68E3">
              <w:rPr>
                <w:sz w:val="27"/>
                <w:szCs w:val="27"/>
              </w:rPr>
              <w:t>Должностная обязанность (функция)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B0210D" w:rsidRPr="00CE68E3" w:rsidRDefault="00B0210D" w:rsidP="00B91034">
            <w:pPr>
              <w:jc w:val="center"/>
              <w:rPr>
                <w:sz w:val="27"/>
                <w:szCs w:val="27"/>
              </w:rPr>
            </w:pPr>
            <w:r w:rsidRPr="00CE68E3">
              <w:rPr>
                <w:sz w:val="27"/>
                <w:szCs w:val="27"/>
              </w:rPr>
              <w:t>Виды показателей эффективности и результативности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B0210D" w:rsidRPr="00CE68E3" w:rsidRDefault="00B0210D" w:rsidP="00B91034">
            <w:pPr>
              <w:jc w:val="center"/>
              <w:rPr>
                <w:sz w:val="27"/>
                <w:szCs w:val="27"/>
              </w:rPr>
            </w:pPr>
            <w:r w:rsidRPr="00CE68E3">
              <w:rPr>
                <w:sz w:val="27"/>
                <w:szCs w:val="27"/>
              </w:rPr>
              <w:t xml:space="preserve">Показатели результативности </w:t>
            </w:r>
            <w:r w:rsidRPr="00CE68E3">
              <w:rPr>
                <w:sz w:val="27"/>
                <w:szCs w:val="27"/>
              </w:rPr>
              <w:br/>
              <w:t>и эффективности</w:t>
            </w:r>
          </w:p>
        </w:tc>
      </w:tr>
      <w:tr w:rsidR="00B0210D" w:rsidRPr="00CE68E3" w:rsidTr="00B91034">
        <w:tc>
          <w:tcPr>
            <w:tcW w:w="3284" w:type="dxa"/>
            <w:vMerge w:val="restart"/>
            <w:tcBorders>
              <w:right w:val="single" w:sz="4" w:space="0" w:color="auto"/>
            </w:tcBorders>
          </w:tcPr>
          <w:p w:rsidR="00B0210D" w:rsidRPr="00CE68E3" w:rsidRDefault="00B0210D" w:rsidP="00B91034">
            <w:pPr>
              <w:rPr>
                <w:sz w:val="27"/>
                <w:szCs w:val="27"/>
              </w:rPr>
            </w:pPr>
            <w:r w:rsidRPr="00CE68E3">
              <w:rPr>
                <w:sz w:val="27"/>
                <w:szCs w:val="27"/>
              </w:rPr>
              <w:t xml:space="preserve">Отражение на счетах учета операций  </w:t>
            </w:r>
            <w:r w:rsidRPr="00CE68E3">
              <w:rPr>
                <w:sz w:val="27"/>
                <w:szCs w:val="27"/>
              </w:rPr>
              <w:br/>
              <w:t>по финансовым и нефинансовым активам, расчетам с поставщиками и подрядчиками, подотчетными лицами, учету бюджетных обязательств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0D" w:rsidRPr="00CE68E3" w:rsidRDefault="00B0210D" w:rsidP="00B91034">
            <w:pPr>
              <w:rPr>
                <w:sz w:val="27"/>
                <w:szCs w:val="27"/>
              </w:rPr>
            </w:pPr>
            <w:r w:rsidRPr="00CE68E3">
              <w:rPr>
                <w:sz w:val="27"/>
                <w:szCs w:val="27"/>
              </w:rPr>
              <w:t>Качество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0D" w:rsidRPr="00CE68E3" w:rsidRDefault="00B0210D" w:rsidP="00B91034">
            <w:pPr>
              <w:ind w:firstLine="16"/>
              <w:rPr>
                <w:sz w:val="27"/>
                <w:szCs w:val="27"/>
              </w:rPr>
            </w:pPr>
            <w:r w:rsidRPr="00CE68E3">
              <w:rPr>
                <w:sz w:val="27"/>
                <w:szCs w:val="27"/>
              </w:rPr>
              <w:t xml:space="preserve">Отсутствие фактов нарушения </w:t>
            </w:r>
            <w:r>
              <w:rPr>
                <w:sz w:val="27"/>
                <w:szCs w:val="27"/>
              </w:rPr>
              <w:t xml:space="preserve">в </w:t>
            </w:r>
            <w:r w:rsidRPr="00CE68E3">
              <w:rPr>
                <w:sz w:val="27"/>
                <w:szCs w:val="27"/>
              </w:rPr>
              <w:t>ведени</w:t>
            </w:r>
            <w:r>
              <w:rPr>
                <w:sz w:val="27"/>
                <w:szCs w:val="27"/>
              </w:rPr>
              <w:t>и</w:t>
            </w:r>
            <w:r w:rsidRPr="00CE68E3">
              <w:rPr>
                <w:sz w:val="27"/>
                <w:szCs w:val="27"/>
              </w:rPr>
              <w:t xml:space="preserve"> учета</w:t>
            </w:r>
            <w:r>
              <w:rPr>
                <w:sz w:val="27"/>
                <w:szCs w:val="27"/>
              </w:rPr>
              <w:t xml:space="preserve"> операций</w:t>
            </w:r>
          </w:p>
        </w:tc>
      </w:tr>
      <w:tr w:rsidR="00B0210D" w:rsidRPr="00CE68E3" w:rsidTr="00B91034">
        <w:tc>
          <w:tcPr>
            <w:tcW w:w="3284" w:type="dxa"/>
            <w:vMerge/>
          </w:tcPr>
          <w:p w:rsidR="00B0210D" w:rsidRPr="00CE68E3" w:rsidRDefault="00B0210D" w:rsidP="00B91034">
            <w:pPr>
              <w:rPr>
                <w:sz w:val="27"/>
                <w:szCs w:val="27"/>
              </w:rPr>
            </w:pPr>
          </w:p>
        </w:tc>
        <w:tc>
          <w:tcPr>
            <w:tcW w:w="3284" w:type="dxa"/>
            <w:tcBorders>
              <w:top w:val="nil"/>
            </w:tcBorders>
          </w:tcPr>
          <w:p w:rsidR="00B0210D" w:rsidRPr="00CE68E3" w:rsidRDefault="00B0210D" w:rsidP="00B91034">
            <w:pPr>
              <w:rPr>
                <w:sz w:val="27"/>
                <w:szCs w:val="27"/>
              </w:rPr>
            </w:pPr>
            <w:r w:rsidRPr="00CE68E3">
              <w:rPr>
                <w:sz w:val="27"/>
                <w:szCs w:val="27"/>
              </w:rPr>
              <w:t>Своевременность</w:t>
            </w:r>
          </w:p>
          <w:p w:rsidR="00B0210D" w:rsidRPr="00CE68E3" w:rsidRDefault="00B0210D" w:rsidP="00B91034">
            <w:pPr>
              <w:rPr>
                <w:sz w:val="27"/>
                <w:szCs w:val="27"/>
              </w:rPr>
            </w:pPr>
          </w:p>
        </w:tc>
        <w:tc>
          <w:tcPr>
            <w:tcW w:w="3285" w:type="dxa"/>
            <w:tcBorders>
              <w:top w:val="nil"/>
            </w:tcBorders>
          </w:tcPr>
          <w:p w:rsidR="00B0210D" w:rsidRPr="00CE68E3" w:rsidRDefault="00B0210D" w:rsidP="00B91034">
            <w:pPr>
              <w:ind w:firstLine="16"/>
              <w:rPr>
                <w:sz w:val="27"/>
                <w:szCs w:val="27"/>
              </w:rPr>
            </w:pPr>
            <w:r w:rsidRPr="00CE68E3">
              <w:rPr>
                <w:sz w:val="27"/>
                <w:szCs w:val="27"/>
              </w:rPr>
              <w:t xml:space="preserve">Соблюдение установленных сроков учета операций </w:t>
            </w:r>
          </w:p>
          <w:p w:rsidR="00B0210D" w:rsidRPr="00CE68E3" w:rsidRDefault="00B0210D" w:rsidP="00B91034">
            <w:pPr>
              <w:ind w:firstLine="16"/>
              <w:rPr>
                <w:sz w:val="27"/>
                <w:szCs w:val="27"/>
              </w:rPr>
            </w:pPr>
          </w:p>
        </w:tc>
      </w:tr>
      <w:tr w:rsidR="00B0210D" w:rsidRPr="00CE68E3" w:rsidTr="00B91034">
        <w:tc>
          <w:tcPr>
            <w:tcW w:w="3284" w:type="dxa"/>
          </w:tcPr>
          <w:p w:rsidR="00B0210D" w:rsidRPr="00CE68E3" w:rsidRDefault="00B0210D" w:rsidP="00B9103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CE68E3">
              <w:rPr>
                <w:sz w:val="27"/>
                <w:szCs w:val="27"/>
              </w:rPr>
              <w:t>оставлени</w:t>
            </w:r>
            <w:r>
              <w:rPr>
                <w:sz w:val="27"/>
                <w:szCs w:val="27"/>
              </w:rPr>
              <w:t>е</w:t>
            </w:r>
            <w:r w:rsidRPr="00CE68E3">
              <w:rPr>
                <w:sz w:val="27"/>
                <w:szCs w:val="27"/>
              </w:rPr>
              <w:t xml:space="preserve"> и своевременно</w:t>
            </w:r>
            <w:r>
              <w:rPr>
                <w:sz w:val="27"/>
                <w:szCs w:val="27"/>
              </w:rPr>
              <w:t>е</w:t>
            </w:r>
            <w:r w:rsidRPr="00CE68E3">
              <w:rPr>
                <w:sz w:val="27"/>
                <w:szCs w:val="27"/>
              </w:rPr>
              <w:t xml:space="preserve"> предоставлени</w:t>
            </w:r>
            <w:r>
              <w:rPr>
                <w:sz w:val="27"/>
                <w:szCs w:val="27"/>
              </w:rPr>
              <w:t>е</w:t>
            </w:r>
            <w:r w:rsidRPr="00CE68E3">
              <w:rPr>
                <w:sz w:val="27"/>
                <w:szCs w:val="27"/>
              </w:rPr>
              <w:t xml:space="preserve"> налоговой и статистической отчетности министерства</w:t>
            </w:r>
          </w:p>
        </w:tc>
        <w:tc>
          <w:tcPr>
            <w:tcW w:w="3284" w:type="dxa"/>
          </w:tcPr>
          <w:p w:rsidR="00B0210D" w:rsidRPr="00CE68E3" w:rsidRDefault="00B0210D" w:rsidP="00B91034">
            <w:pPr>
              <w:rPr>
                <w:sz w:val="27"/>
                <w:szCs w:val="27"/>
              </w:rPr>
            </w:pPr>
            <w:r w:rsidRPr="00CE68E3">
              <w:rPr>
                <w:sz w:val="27"/>
                <w:szCs w:val="27"/>
              </w:rPr>
              <w:t>Качество</w:t>
            </w:r>
          </w:p>
          <w:p w:rsidR="00B0210D" w:rsidRPr="00CE68E3" w:rsidRDefault="00B0210D" w:rsidP="00B91034">
            <w:pPr>
              <w:rPr>
                <w:sz w:val="27"/>
                <w:szCs w:val="27"/>
              </w:rPr>
            </w:pPr>
          </w:p>
          <w:p w:rsidR="00B0210D" w:rsidRPr="00CE68E3" w:rsidRDefault="00B0210D" w:rsidP="00B91034">
            <w:pPr>
              <w:rPr>
                <w:sz w:val="27"/>
                <w:szCs w:val="27"/>
              </w:rPr>
            </w:pPr>
          </w:p>
          <w:p w:rsidR="00B0210D" w:rsidRPr="00CE68E3" w:rsidRDefault="00B0210D" w:rsidP="00B91034">
            <w:pPr>
              <w:rPr>
                <w:sz w:val="27"/>
                <w:szCs w:val="27"/>
              </w:rPr>
            </w:pPr>
          </w:p>
          <w:p w:rsidR="00B0210D" w:rsidRDefault="00B0210D" w:rsidP="00B91034">
            <w:pPr>
              <w:rPr>
                <w:sz w:val="27"/>
                <w:szCs w:val="27"/>
              </w:rPr>
            </w:pPr>
          </w:p>
          <w:p w:rsidR="00B0210D" w:rsidRPr="00CE68E3" w:rsidRDefault="00B0210D" w:rsidP="00B91034">
            <w:pPr>
              <w:rPr>
                <w:sz w:val="27"/>
                <w:szCs w:val="27"/>
              </w:rPr>
            </w:pPr>
          </w:p>
          <w:p w:rsidR="00B0210D" w:rsidRPr="00CE68E3" w:rsidRDefault="00B0210D" w:rsidP="00B91034">
            <w:pPr>
              <w:rPr>
                <w:sz w:val="27"/>
                <w:szCs w:val="27"/>
              </w:rPr>
            </w:pPr>
            <w:r w:rsidRPr="00CE68E3">
              <w:rPr>
                <w:sz w:val="27"/>
                <w:szCs w:val="27"/>
              </w:rPr>
              <w:t>Количество</w:t>
            </w:r>
          </w:p>
          <w:p w:rsidR="00B0210D" w:rsidRDefault="00B0210D" w:rsidP="00B91034">
            <w:pPr>
              <w:rPr>
                <w:sz w:val="27"/>
                <w:szCs w:val="27"/>
              </w:rPr>
            </w:pPr>
          </w:p>
          <w:p w:rsidR="00B0210D" w:rsidRPr="00CE68E3" w:rsidRDefault="00B0210D" w:rsidP="00B91034">
            <w:pPr>
              <w:rPr>
                <w:sz w:val="27"/>
                <w:szCs w:val="27"/>
              </w:rPr>
            </w:pPr>
          </w:p>
          <w:p w:rsidR="00B0210D" w:rsidRPr="00CE68E3" w:rsidRDefault="00B0210D" w:rsidP="00B91034">
            <w:pPr>
              <w:rPr>
                <w:sz w:val="27"/>
                <w:szCs w:val="27"/>
              </w:rPr>
            </w:pPr>
            <w:r w:rsidRPr="00CE68E3">
              <w:rPr>
                <w:sz w:val="27"/>
                <w:szCs w:val="27"/>
              </w:rPr>
              <w:t>Своевременность</w:t>
            </w:r>
          </w:p>
        </w:tc>
        <w:tc>
          <w:tcPr>
            <w:tcW w:w="3285" w:type="dxa"/>
          </w:tcPr>
          <w:p w:rsidR="00B0210D" w:rsidRDefault="00B0210D" w:rsidP="00B91034">
            <w:pPr>
              <w:ind w:firstLine="16"/>
              <w:rPr>
                <w:sz w:val="27"/>
                <w:szCs w:val="27"/>
              </w:rPr>
            </w:pPr>
            <w:r w:rsidRPr="00CE68E3">
              <w:rPr>
                <w:sz w:val="27"/>
                <w:szCs w:val="27"/>
              </w:rPr>
              <w:t xml:space="preserve">Отсутствие нарушений </w:t>
            </w:r>
            <w:r>
              <w:rPr>
                <w:sz w:val="27"/>
                <w:szCs w:val="27"/>
              </w:rPr>
              <w:br/>
            </w:r>
            <w:r w:rsidRPr="00CE68E3">
              <w:rPr>
                <w:sz w:val="27"/>
                <w:szCs w:val="27"/>
              </w:rPr>
              <w:t>в бюджетном учете, выявленных по итогам финансовых проверок всех уровней</w:t>
            </w:r>
          </w:p>
          <w:p w:rsidR="00B0210D" w:rsidRPr="00CE68E3" w:rsidRDefault="00B0210D" w:rsidP="00B91034">
            <w:pPr>
              <w:ind w:firstLine="16"/>
              <w:rPr>
                <w:sz w:val="27"/>
                <w:szCs w:val="27"/>
              </w:rPr>
            </w:pPr>
          </w:p>
          <w:p w:rsidR="00B0210D" w:rsidRPr="00CE68E3" w:rsidRDefault="00B0210D" w:rsidP="00B91034">
            <w:pPr>
              <w:ind w:firstLine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CE68E3">
              <w:rPr>
                <w:sz w:val="27"/>
                <w:szCs w:val="27"/>
              </w:rPr>
              <w:t>редоставлен</w:t>
            </w:r>
            <w:r>
              <w:rPr>
                <w:sz w:val="27"/>
                <w:szCs w:val="27"/>
              </w:rPr>
              <w:t>ие</w:t>
            </w:r>
            <w:r w:rsidRPr="00CE68E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достоверной отчетности</w:t>
            </w:r>
            <w:r w:rsidRPr="00CE68E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br/>
            </w:r>
            <w:r w:rsidRPr="00CE68E3">
              <w:rPr>
                <w:sz w:val="27"/>
                <w:szCs w:val="27"/>
              </w:rPr>
              <w:t>в полном объеме</w:t>
            </w:r>
          </w:p>
          <w:p w:rsidR="00B0210D" w:rsidRPr="00CE68E3" w:rsidRDefault="00B0210D" w:rsidP="00B91034">
            <w:pPr>
              <w:ind w:firstLine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CE68E3">
              <w:rPr>
                <w:sz w:val="27"/>
                <w:szCs w:val="27"/>
              </w:rPr>
              <w:t>редоставлен</w:t>
            </w:r>
            <w:r>
              <w:rPr>
                <w:sz w:val="27"/>
                <w:szCs w:val="27"/>
              </w:rPr>
              <w:t>ие</w:t>
            </w:r>
            <w:r w:rsidRPr="00CE68E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о</w:t>
            </w:r>
            <w:r w:rsidRPr="00CE68E3">
              <w:rPr>
                <w:sz w:val="27"/>
                <w:szCs w:val="27"/>
              </w:rPr>
              <w:t>тчетност</w:t>
            </w:r>
            <w:r>
              <w:rPr>
                <w:sz w:val="27"/>
                <w:szCs w:val="27"/>
              </w:rPr>
              <w:t xml:space="preserve">и </w:t>
            </w:r>
            <w:r w:rsidRPr="00CE68E3">
              <w:rPr>
                <w:sz w:val="27"/>
                <w:szCs w:val="27"/>
              </w:rPr>
              <w:t>в установленные сроки</w:t>
            </w:r>
          </w:p>
        </w:tc>
      </w:tr>
      <w:tr w:rsidR="00B0210D" w:rsidRPr="00CE68E3" w:rsidTr="00B91034">
        <w:tc>
          <w:tcPr>
            <w:tcW w:w="3284" w:type="dxa"/>
          </w:tcPr>
          <w:p w:rsidR="00B0210D" w:rsidRPr="00CE68E3" w:rsidRDefault="00B0210D" w:rsidP="00B91034">
            <w:pPr>
              <w:rPr>
                <w:sz w:val="27"/>
                <w:szCs w:val="27"/>
              </w:rPr>
            </w:pPr>
            <w:r w:rsidRPr="00CE68E3">
              <w:rPr>
                <w:sz w:val="27"/>
                <w:szCs w:val="27"/>
              </w:rPr>
              <w:t>Участие в составлении плана закупок министерства</w:t>
            </w:r>
          </w:p>
        </w:tc>
        <w:tc>
          <w:tcPr>
            <w:tcW w:w="3284" w:type="dxa"/>
          </w:tcPr>
          <w:p w:rsidR="00B0210D" w:rsidRPr="00CE68E3" w:rsidRDefault="00B0210D" w:rsidP="00B91034">
            <w:pPr>
              <w:rPr>
                <w:sz w:val="27"/>
                <w:szCs w:val="27"/>
              </w:rPr>
            </w:pPr>
            <w:r w:rsidRPr="00CE68E3">
              <w:rPr>
                <w:sz w:val="27"/>
                <w:szCs w:val="27"/>
              </w:rPr>
              <w:t>Качество</w:t>
            </w:r>
          </w:p>
          <w:p w:rsidR="00B0210D" w:rsidRPr="00CE68E3" w:rsidRDefault="00B0210D" w:rsidP="00B91034">
            <w:pPr>
              <w:rPr>
                <w:sz w:val="27"/>
                <w:szCs w:val="27"/>
              </w:rPr>
            </w:pPr>
          </w:p>
          <w:p w:rsidR="00B0210D" w:rsidRPr="00CE68E3" w:rsidRDefault="00B0210D" w:rsidP="00B91034">
            <w:pPr>
              <w:rPr>
                <w:sz w:val="27"/>
                <w:szCs w:val="27"/>
              </w:rPr>
            </w:pPr>
          </w:p>
          <w:p w:rsidR="00B0210D" w:rsidRPr="00CE68E3" w:rsidRDefault="00B0210D" w:rsidP="00B91034">
            <w:pPr>
              <w:rPr>
                <w:sz w:val="27"/>
                <w:szCs w:val="27"/>
              </w:rPr>
            </w:pPr>
          </w:p>
          <w:p w:rsidR="00B0210D" w:rsidRPr="00CE68E3" w:rsidRDefault="00B0210D" w:rsidP="00B91034">
            <w:pPr>
              <w:rPr>
                <w:sz w:val="27"/>
                <w:szCs w:val="27"/>
              </w:rPr>
            </w:pPr>
          </w:p>
          <w:p w:rsidR="00B0210D" w:rsidRPr="00CE68E3" w:rsidRDefault="00B0210D" w:rsidP="00B91034">
            <w:pPr>
              <w:rPr>
                <w:sz w:val="27"/>
                <w:szCs w:val="27"/>
              </w:rPr>
            </w:pPr>
          </w:p>
          <w:p w:rsidR="00B0210D" w:rsidRPr="00CE68E3" w:rsidRDefault="00B0210D" w:rsidP="00B91034">
            <w:pPr>
              <w:rPr>
                <w:sz w:val="27"/>
                <w:szCs w:val="27"/>
              </w:rPr>
            </w:pPr>
          </w:p>
          <w:p w:rsidR="00B0210D" w:rsidRPr="00CE68E3" w:rsidRDefault="00B0210D" w:rsidP="00B91034">
            <w:pPr>
              <w:rPr>
                <w:sz w:val="27"/>
                <w:szCs w:val="27"/>
              </w:rPr>
            </w:pPr>
            <w:r w:rsidRPr="00CE68E3">
              <w:rPr>
                <w:sz w:val="27"/>
                <w:szCs w:val="27"/>
              </w:rPr>
              <w:t>Своевременность</w:t>
            </w:r>
          </w:p>
        </w:tc>
        <w:tc>
          <w:tcPr>
            <w:tcW w:w="3285" w:type="dxa"/>
          </w:tcPr>
          <w:p w:rsidR="00B0210D" w:rsidRPr="00CE68E3" w:rsidRDefault="00B0210D" w:rsidP="00B91034">
            <w:pPr>
              <w:ind w:firstLine="16"/>
              <w:rPr>
                <w:sz w:val="27"/>
                <w:szCs w:val="27"/>
              </w:rPr>
            </w:pPr>
            <w:r w:rsidRPr="00CE68E3">
              <w:rPr>
                <w:sz w:val="27"/>
                <w:szCs w:val="27"/>
              </w:rPr>
              <w:t xml:space="preserve">Предоставление данных контрактному управляющему </w:t>
            </w:r>
            <w:r>
              <w:rPr>
                <w:sz w:val="27"/>
                <w:szCs w:val="27"/>
              </w:rPr>
              <w:t>м</w:t>
            </w:r>
            <w:r w:rsidRPr="00CE68E3">
              <w:rPr>
                <w:sz w:val="27"/>
                <w:szCs w:val="27"/>
              </w:rPr>
              <w:t>инистерства, соответствующих утвержденной бюджетной смете министерства</w:t>
            </w:r>
          </w:p>
          <w:p w:rsidR="00B0210D" w:rsidRPr="00CE68E3" w:rsidRDefault="00B0210D" w:rsidP="00B91034">
            <w:pPr>
              <w:ind w:firstLine="16"/>
              <w:rPr>
                <w:sz w:val="27"/>
                <w:szCs w:val="27"/>
              </w:rPr>
            </w:pPr>
            <w:r w:rsidRPr="00CE68E3">
              <w:rPr>
                <w:sz w:val="27"/>
                <w:szCs w:val="27"/>
              </w:rPr>
              <w:t xml:space="preserve">Предоставление данных для </w:t>
            </w:r>
            <w:r>
              <w:rPr>
                <w:sz w:val="27"/>
                <w:szCs w:val="27"/>
              </w:rPr>
              <w:t xml:space="preserve">составления </w:t>
            </w:r>
            <w:r w:rsidRPr="00CE68E3">
              <w:rPr>
                <w:sz w:val="27"/>
                <w:szCs w:val="27"/>
              </w:rPr>
              <w:t>плана закупок в установленные сроки</w:t>
            </w:r>
          </w:p>
        </w:tc>
      </w:tr>
      <w:tr w:rsidR="00B0210D" w:rsidRPr="00CE68E3" w:rsidTr="00B91034">
        <w:tc>
          <w:tcPr>
            <w:tcW w:w="3284" w:type="dxa"/>
          </w:tcPr>
          <w:p w:rsidR="00B0210D" w:rsidRPr="00CE68E3" w:rsidRDefault="00B0210D" w:rsidP="00B91034">
            <w:pPr>
              <w:tabs>
                <w:tab w:val="num" w:pos="0"/>
              </w:tabs>
              <w:rPr>
                <w:sz w:val="27"/>
                <w:szCs w:val="27"/>
              </w:rPr>
            </w:pPr>
            <w:r w:rsidRPr="00CE68E3">
              <w:rPr>
                <w:sz w:val="27"/>
                <w:szCs w:val="27"/>
              </w:rPr>
              <w:t xml:space="preserve">Формирование </w:t>
            </w:r>
            <w:r w:rsidRPr="00CE68E3">
              <w:rPr>
                <w:sz w:val="27"/>
                <w:szCs w:val="27"/>
              </w:rPr>
              <w:br/>
            </w:r>
            <w:r w:rsidRPr="00CE68E3">
              <w:rPr>
                <w:sz w:val="27"/>
                <w:szCs w:val="27"/>
              </w:rPr>
              <w:lastRenderedPageBreak/>
              <w:t xml:space="preserve">и предоставление </w:t>
            </w:r>
            <w:r w:rsidRPr="00CE68E3">
              <w:rPr>
                <w:sz w:val="27"/>
                <w:szCs w:val="27"/>
              </w:rPr>
              <w:br/>
              <w:t>в министерство финансов Красноярского края информации и запрашиваемых сведений</w:t>
            </w:r>
          </w:p>
        </w:tc>
        <w:tc>
          <w:tcPr>
            <w:tcW w:w="3284" w:type="dxa"/>
          </w:tcPr>
          <w:p w:rsidR="00B0210D" w:rsidRPr="00CE68E3" w:rsidRDefault="00B0210D" w:rsidP="00B91034">
            <w:pPr>
              <w:rPr>
                <w:sz w:val="27"/>
                <w:szCs w:val="27"/>
              </w:rPr>
            </w:pPr>
            <w:r w:rsidRPr="00CE68E3">
              <w:rPr>
                <w:sz w:val="27"/>
                <w:szCs w:val="27"/>
              </w:rPr>
              <w:lastRenderedPageBreak/>
              <w:t>Качество</w:t>
            </w:r>
          </w:p>
          <w:p w:rsidR="00B0210D" w:rsidRPr="00CE68E3" w:rsidRDefault="00B0210D" w:rsidP="00B91034">
            <w:pPr>
              <w:rPr>
                <w:sz w:val="27"/>
                <w:szCs w:val="27"/>
              </w:rPr>
            </w:pPr>
          </w:p>
          <w:p w:rsidR="00B0210D" w:rsidRPr="00CE68E3" w:rsidRDefault="00B0210D" w:rsidP="00B91034">
            <w:pPr>
              <w:rPr>
                <w:sz w:val="27"/>
                <w:szCs w:val="27"/>
              </w:rPr>
            </w:pPr>
          </w:p>
          <w:p w:rsidR="00B0210D" w:rsidRPr="00CE68E3" w:rsidRDefault="00B0210D" w:rsidP="00B91034">
            <w:pPr>
              <w:rPr>
                <w:sz w:val="27"/>
                <w:szCs w:val="27"/>
              </w:rPr>
            </w:pPr>
          </w:p>
          <w:p w:rsidR="00B0210D" w:rsidRPr="00CE68E3" w:rsidRDefault="00B0210D" w:rsidP="00B91034">
            <w:pPr>
              <w:rPr>
                <w:sz w:val="27"/>
                <w:szCs w:val="27"/>
              </w:rPr>
            </w:pPr>
          </w:p>
          <w:p w:rsidR="00B0210D" w:rsidRPr="00CE68E3" w:rsidRDefault="00B0210D" w:rsidP="00B91034">
            <w:pPr>
              <w:rPr>
                <w:sz w:val="27"/>
                <w:szCs w:val="27"/>
              </w:rPr>
            </w:pPr>
            <w:r w:rsidRPr="00CE68E3">
              <w:rPr>
                <w:sz w:val="27"/>
                <w:szCs w:val="27"/>
              </w:rPr>
              <w:t>Количество</w:t>
            </w:r>
          </w:p>
          <w:p w:rsidR="00B0210D" w:rsidRDefault="00B0210D" w:rsidP="00B91034">
            <w:pPr>
              <w:rPr>
                <w:sz w:val="27"/>
                <w:szCs w:val="27"/>
              </w:rPr>
            </w:pPr>
          </w:p>
          <w:p w:rsidR="00B0210D" w:rsidRPr="00CE68E3" w:rsidRDefault="00B0210D" w:rsidP="00B91034">
            <w:pPr>
              <w:rPr>
                <w:sz w:val="27"/>
                <w:szCs w:val="27"/>
              </w:rPr>
            </w:pPr>
          </w:p>
          <w:p w:rsidR="00B0210D" w:rsidRPr="00CE68E3" w:rsidRDefault="00B0210D" w:rsidP="00B91034">
            <w:pPr>
              <w:rPr>
                <w:sz w:val="27"/>
                <w:szCs w:val="27"/>
              </w:rPr>
            </w:pPr>
            <w:r w:rsidRPr="00CE68E3">
              <w:rPr>
                <w:sz w:val="27"/>
                <w:szCs w:val="27"/>
              </w:rPr>
              <w:t>Своевременность</w:t>
            </w:r>
          </w:p>
        </w:tc>
        <w:tc>
          <w:tcPr>
            <w:tcW w:w="3285" w:type="dxa"/>
          </w:tcPr>
          <w:p w:rsidR="00B0210D" w:rsidRPr="00CE68E3" w:rsidRDefault="00B0210D" w:rsidP="00B91034">
            <w:pPr>
              <w:ind w:firstLine="16"/>
              <w:rPr>
                <w:sz w:val="27"/>
                <w:szCs w:val="27"/>
              </w:rPr>
            </w:pPr>
            <w:r w:rsidRPr="00CE68E3">
              <w:rPr>
                <w:sz w:val="27"/>
                <w:szCs w:val="27"/>
              </w:rPr>
              <w:lastRenderedPageBreak/>
              <w:t xml:space="preserve">Отсутствие нарушений </w:t>
            </w:r>
            <w:r w:rsidRPr="00CE68E3">
              <w:rPr>
                <w:sz w:val="27"/>
                <w:szCs w:val="27"/>
              </w:rPr>
              <w:br/>
            </w:r>
            <w:r w:rsidRPr="00CE68E3">
              <w:rPr>
                <w:sz w:val="27"/>
                <w:szCs w:val="27"/>
              </w:rPr>
              <w:lastRenderedPageBreak/>
              <w:t>в бюджетном учете, выявленных по итогам финансовых проверок всех уровней</w:t>
            </w:r>
          </w:p>
          <w:p w:rsidR="00B0210D" w:rsidRDefault="00B0210D" w:rsidP="00B91034">
            <w:pPr>
              <w:ind w:firstLine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CE68E3">
              <w:rPr>
                <w:sz w:val="27"/>
                <w:szCs w:val="27"/>
              </w:rPr>
              <w:t>редоставлен</w:t>
            </w:r>
            <w:r>
              <w:rPr>
                <w:sz w:val="27"/>
                <w:szCs w:val="27"/>
              </w:rPr>
              <w:t>ие</w:t>
            </w:r>
            <w:r w:rsidRPr="00CE68E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информации</w:t>
            </w:r>
            <w:r w:rsidRPr="00CE68E3">
              <w:rPr>
                <w:sz w:val="27"/>
                <w:szCs w:val="27"/>
              </w:rPr>
              <w:t xml:space="preserve"> и сведени</w:t>
            </w:r>
            <w:r>
              <w:rPr>
                <w:sz w:val="27"/>
                <w:szCs w:val="27"/>
              </w:rPr>
              <w:t>й</w:t>
            </w:r>
          </w:p>
          <w:p w:rsidR="00B0210D" w:rsidRPr="00CE68E3" w:rsidRDefault="00B0210D" w:rsidP="00B91034">
            <w:pPr>
              <w:ind w:firstLine="16"/>
              <w:rPr>
                <w:sz w:val="27"/>
                <w:szCs w:val="27"/>
              </w:rPr>
            </w:pPr>
            <w:r w:rsidRPr="00CE68E3">
              <w:rPr>
                <w:sz w:val="27"/>
                <w:szCs w:val="27"/>
              </w:rPr>
              <w:t>в полном объеме</w:t>
            </w:r>
          </w:p>
          <w:p w:rsidR="00B0210D" w:rsidRPr="00CE68E3" w:rsidRDefault="00B0210D" w:rsidP="00B91034">
            <w:pPr>
              <w:ind w:firstLine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CE68E3">
              <w:rPr>
                <w:sz w:val="27"/>
                <w:szCs w:val="27"/>
              </w:rPr>
              <w:t>редоставлен</w:t>
            </w:r>
            <w:r>
              <w:rPr>
                <w:sz w:val="27"/>
                <w:szCs w:val="27"/>
              </w:rPr>
              <w:t>ие</w:t>
            </w:r>
            <w:r w:rsidRPr="00CE68E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информации</w:t>
            </w:r>
            <w:r w:rsidRPr="00CE68E3">
              <w:rPr>
                <w:sz w:val="27"/>
                <w:szCs w:val="27"/>
              </w:rPr>
              <w:t xml:space="preserve"> и сведени</w:t>
            </w:r>
            <w:r>
              <w:rPr>
                <w:sz w:val="27"/>
                <w:szCs w:val="27"/>
              </w:rPr>
              <w:t>й</w:t>
            </w:r>
            <w:r w:rsidRPr="00CE68E3">
              <w:rPr>
                <w:sz w:val="27"/>
                <w:szCs w:val="27"/>
              </w:rPr>
              <w:t xml:space="preserve"> </w:t>
            </w:r>
            <w:r w:rsidR="00DE36C4">
              <w:rPr>
                <w:sz w:val="27"/>
                <w:szCs w:val="27"/>
              </w:rPr>
              <w:br/>
            </w:r>
            <w:r w:rsidRPr="00CE68E3">
              <w:rPr>
                <w:sz w:val="27"/>
                <w:szCs w:val="27"/>
              </w:rPr>
              <w:t>в установленные сроки</w:t>
            </w:r>
          </w:p>
        </w:tc>
      </w:tr>
      <w:tr w:rsidR="00B0210D" w:rsidRPr="00CE68E3" w:rsidTr="00B91034">
        <w:tc>
          <w:tcPr>
            <w:tcW w:w="3284" w:type="dxa"/>
          </w:tcPr>
          <w:p w:rsidR="00B0210D" w:rsidRPr="00CE68E3" w:rsidRDefault="00B0210D" w:rsidP="00B91034">
            <w:pPr>
              <w:tabs>
                <w:tab w:val="num" w:pos="0"/>
              </w:tabs>
              <w:rPr>
                <w:sz w:val="27"/>
                <w:szCs w:val="27"/>
              </w:rPr>
            </w:pPr>
            <w:r w:rsidRPr="00CE68E3">
              <w:rPr>
                <w:sz w:val="27"/>
                <w:szCs w:val="27"/>
              </w:rPr>
              <w:lastRenderedPageBreak/>
              <w:t>Участие в проведении внутреннего финансового контроля</w:t>
            </w:r>
          </w:p>
        </w:tc>
        <w:tc>
          <w:tcPr>
            <w:tcW w:w="3284" w:type="dxa"/>
          </w:tcPr>
          <w:p w:rsidR="00B0210D" w:rsidRPr="00CE68E3" w:rsidRDefault="00B0210D" w:rsidP="00B91034">
            <w:pPr>
              <w:rPr>
                <w:sz w:val="27"/>
                <w:szCs w:val="27"/>
              </w:rPr>
            </w:pPr>
            <w:r w:rsidRPr="00CE68E3">
              <w:rPr>
                <w:sz w:val="27"/>
                <w:szCs w:val="27"/>
              </w:rPr>
              <w:t>Количество</w:t>
            </w:r>
          </w:p>
          <w:p w:rsidR="00B0210D" w:rsidRPr="00CE68E3" w:rsidRDefault="00B0210D" w:rsidP="00B91034">
            <w:pPr>
              <w:rPr>
                <w:sz w:val="27"/>
                <w:szCs w:val="27"/>
              </w:rPr>
            </w:pPr>
          </w:p>
          <w:p w:rsidR="00B0210D" w:rsidRPr="00CE68E3" w:rsidRDefault="00B0210D" w:rsidP="00B91034">
            <w:pPr>
              <w:rPr>
                <w:sz w:val="27"/>
                <w:szCs w:val="27"/>
              </w:rPr>
            </w:pPr>
          </w:p>
          <w:p w:rsidR="00B0210D" w:rsidRPr="00CE68E3" w:rsidRDefault="00B0210D" w:rsidP="00B91034">
            <w:pPr>
              <w:rPr>
                <w:sz w:val="27"/>
                <w:szCs w:val="27"/>
              </w:rPr>
            </w:pPr>
          </w:p>
          <w:p w:rsidR="00B0210D" w:rsidRPr="00CE68E3" w:rsidRDefault="00B0210D" w:rsidP="00B91034">
            <w:pPr>
              <w:rPr>
                <w:sz w:val="27"/>
                <w:szCs w:val="27"/>
              </w:rPr>
            </w:pPr>
            <w:r w:rsidRPr="00CE68E3">
              <w:rPr>
                <w:sz w:val="27"/>
                <w:szCs w:val="27"/>
              </w:rPr>
              <w:t>Своевременность</w:t>
            </w:r>
          </w:p>
        </w:tc>
        <w:tc>
          <w:tcPr>
            <w:tcW w:w="3285" w:type="dxa"/>
          </w:tcPr>
          <w:p w:rsidR="00B0210D" w:rsidRPr="00CE68E3" w:rsidRDefault="00B0210D" w:rsidP="00B91034">
            <w:pPr>
              <w:ind w:firstLine="16"/>
              <w:rPr>
                <w:sz w:val="27"/>
                <w:szCs w:val="27"/>
              </w:rPr>
            </w:pPr>
            <w:r w:rsidRPr="00CE68E3">
              <w:rPr>
                <w:sz w:val="27"/>
                <w:szCs w:val="27"/>
              </w:rPr>
              <w:t xml:space="preserve">Проведение проверок </w:t>
            </w:r>
            <w:r w:rsidRPr="00CE68E3">
              <w:rPr>
                <w:sz w:val="27"/>
                <w:szCs w:val="27"/>
              </w:rPr>
              <w:br/>
              <w:t>в количестве, установленном приказом министерства</w:t>
            </w:r>
          </w:p>
          <w:p w:rsidR="00B0210D" w:rsidRPr="00CE68E3" w:rsidRDefault="00B0210D" w:rsidP="00B91034">
            <w:pPr>
              <w:ind w:firstLine="16"/>
              <w:rPr>
                <w:sz w:val="27"/>
                <w:szCs w:val="27"/>
              </w:rPr>
            </w:pPr>
            <w:r w:rsidRPr="00CE68E3">
              <w:rPr>
                <w:sz w:val="27"/>
                <w:szCs w:val="27"/>
              </w:rPr>
              <w:t xml:space="preserve">Проведение контрольных мероприятий и подготовка справок, актов, заключений </w:t>
            </w:r>
          </w:p>
          <w:p w:rsidR="00B0210D" w:rsidRPr="00CE68E3" w:rsidRDefault="00B0210D" w:rsidP="00B91034">
            <w:pPr>
              <w:ind w:firstLine="16"/>
              <w:rPr>
                <w:sz w:val="27"/>
                <w:szCs w:val="27"/>
              </w:rPr>
            </w:pPr>
            <w:r w:rsidRPr="00CE68E3">
              <w:rPr>
                <w:sz w:val="27"/>
                <w:szCs w:val="27"/>
              </w:rPr>
              <w:t>в установленные сроки</w:t>
            </w:r>
          </w:p>
        </w:tc>
      </w:tr>
    </w:tbl>
    <w:p w:rsidR="00B0210D" w:rsidRDefault="00B0210D" w:rsidP="00B0210D">
      <w:pPr>
        <w:rPr>
          <w:sz w:val="12"/>
          <w:szCs w:val="12"/>
        </w:rPr>
      </w:pPr>
    </w:p>
    <w:p w:rsidR="00943FD7" w:rsidRDefault="00943FD7" w:rsidP="00B0210D">
      <w:pPr>
        <w:rPr>
          <w:sz w:val="12"/>
          <w:szCs w:val="12"/>
        </w:rPr>
      </w:pPr>
    </w:p>
    <w:p w:rsidR="00943FD7" w:rsidRPr="007F41D9" w:rsidRDefault="00943FD7" w:rsidP="00B0210D">
      <w:pPr>
        <w:rPr>
          <w:sz w:val="12"/>
          <w:szCs w:val="1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943FD7" w:rsidTr="00943FD7">
        <w:tc>
          <w:tcPr>
            <w:tcW w:w="4926" w:type="dxa"/>
          </w:tcPr>
          <w:p w:rsidR="00943FD7" w:rsidRPr="00CE68E3" w:rsidRDefault="00943FD7" w:rsidP="00943FD7">
            <w:pPr>
              <w:rPr>
                <w:sz w:val="27"/>
                <w:szCs w:val="27"/>
              </w:rPr>
            </w:pPr>
            <w:r w:rsidRPr="00CE68E3">
              <w:rPr>
                <w:sz w:val="27"/>
                <w:szCs w:val="27"/>
              </w:rPr>
              <w:t>СОГЛОСОВАНО:</w:t>
            </w:r>
          </w:p>
          <w:p w:rsidR="00943FD7" w:rsidRPr="00CE68E3" w:rsidRDefault="00943FD7" w:rsidP="00943FD7">
            <w:pPr>
              <w:rPr>
                <w:sz w:val="27"/>
                <w:szCs w:val="27"/>
              </w:rPr>
            </w:pPr>
            <w:r w:rsidRPr="00CE68E3">
              <w:rPr>
                <w:sz w:val="27"/>
                <w:szCs w:val="27"/>
              </w:rPr>
              <w:t xml:space="preserve">Заведующий </w:t>
            </w:r>
            <w:proofErr w:type="gramStart"/>
            <w:r w:rsidRPr="00CE68E3">
              <w:rPr>
                <w:sz w:val="27"/>
                <w:szCs w:val="27"/>
              </w:rPr>
              <w:t>финансово-хозяйственным</w:t>
            </w:r>
            <w:proofErr w:type="gramEnd"/>
            <w:r w:rsidRPr="00CE68E3">
              <w:rPr>
                <w:sz w:val="27"/>
                <w:szCs w:val="27"/>
              </w:rPr>
              <w:t xml:space="preserve"> </w:t>
            </w:r>
          </w:p>
          <w:p w:rsidR="00943FD7" w:rsidRPr="00CE68E3" w:rsidRDefault="00943FD7" w:rsidP="00943FD7">
            <w:pPr>
              <w:rPr>
                <w:sz w:val="27"/>
                <w:szCs w:val="27"/>
              </w:rPr>
            </w:pPr>
            <w:r w:rsidRPr="00CE68E3">
              <w:rPr>
                <w:sz w:val="27"/>
                <w:szCs w:val="27"/>
              </w:rPr>
              <w:t>отделом - главный бухгалтер</w:t>
            </w:r>
          </w:p>
          <w:p w:rsidR="00943FD7" w:rsidRPr="00CE68E3" w:rsidRDefault="00943FD7" w:rsidP="00943FD7">
            <w:pPr>
              <w:rPr>
                <w:sz w:val="27"/>
                <w:szCs w:val="27"/>
              </w:rPr>
            </w:pPr>
            <w:r w:rsidRPr="00CE68E3">
              <w:rPr>
                <w:sz w:val="27"/>
                <w:szCs w:val="27"/>
              </w:rPr>
              <w:t xml:space="preserve">министерства тарифной политики </w:t>
            </w:r>
          </w:p>
          <w:p w:rsidR="00943FD7" w:rsidRDefault="00943FD7" w:rsidP="00943FD7">
            <w:pPr>
              <w:rPr>
                <w:sz w:val="27"/>
                <w:szCs w:val="27"/>
              </w:rPr>
            </w:pPr>
            <w:r w:rsidRPr="00CE68E3">
              <w:rPr>
                <w:sz w:val="27"/>
                <w:szCs w:val="27"/>
              </w:rPr>
              <w:t>Красноярского края</w:t>
            </w:r>
          </w:p>
          <w:p w:rsidR="00943FD7" w:rsidRPr="00943FD7" w:rsidRDefault="00943FD7" w:rsidP="00943FD7">
            <w:pPr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_______________________</w:t>
            </w:r>
            <w:r w:rsidRPr="00CE68E3">
              <w:rPr>
                <w:sz w:val="27"/>
                <w:szCs w:val="27"/>
              </w:rPr>
              <w:t>__</w:t>
            </w:r>
            <w:r>
              <w:rPr>
                <w:sz w:val="27"/>
                <w:szCs w:val="27"/>
              </w:rPr>
              <w:t xml:space="preserve"> </w:t>
            </w:r>
            <w:r w:rsidRPr="00943FD7">
              <w:rPr>
                <w:sz w:val="28"/>
                <w:szCs w:val="28"/>
              </w:rPr>
              <w:t>«__»______________</w:t>
            </w:r>
            <w:r>
              <w:rPr>
                <w:sz w:val="28"/>
                <w:szCs w:val="28"/>
              </w:rPr>
              <w:t xml:space="preserve"> </w:t>
            </w:r>
            <w:r w:rsidRPr="00943FD7">
              <w:rPr>
                <w:sz w:val="28"/>
                <w:szCs w:val="28"/>
              </w:rPr>
              <w:t>20__ г.</w:t>
            </w:r>
          </w:p>
          <w:p w:rsidR="00943FD7" w:rsidRDefault="00943FD7" w:rsidP="00943FD7">
            <w:pPr>
              <w:rPr>
                <w:sz w:val="27"/>
                <w:szCs w:val="27"/>
              </w:rPr>
            </w:pPr>
          </w:p>
        </w:tc>
        <w:tc>
          <w:tcPr>
            <w:tcW w:w="4927" w:type="dxa"/>
          </w:tcPr>
          <w:p w:rsidR="00943FD7" w:rsidRDefault="00943FD7" w:rsidP="00943FD7">
            <w:pPr>
              <w:ind w:left="46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ОЗНАКОМЛЕН:</w:t>
            </w:r>
          </w:p>
          <w:p w:rsidR="00943FD7" w:rsidRDefault="00943FD7" w:rsidP="00943FD7">
            <w:pPr>
              <w:ind w:left="461"/>
              <w:rPr>
                <w:sz w:val="27"/>
                <w:szCs w:val="27"/>
              </w:rPr>
            </w:pPr>
          </w:p>
          <w:p w:rsidR="00943FD7" w:rsidRDefault="00943FD7" w:rsidP="00943FD7">
            <w:pPr>
              <w:ind w:left="461"/>
              <w:rPr>
                <w:sz w:val="27"/>
                <w:szCs w:val="27"/>
              </w:rPr>
            </w:pPr>
          </w:p>
          <w:p w:rsidR="00943FD7" w:rsidRDefault="00943FD7" w:rsidP="00943FD7">
            <w:pPr>
              <w:ind w:left="461"/>
              <w:rPr>
                <w:sz w:val="27"/>
                <w:szCs w:val="27"/>
              </w:rPr>
            </w:pPr>
          </w:p>
          <w:p w:rsidR="00943FD7" w:rsidRPr="00943FD7" w:rsidRDefault="00943FD7" w:rsidP="00943FD7">
            <w:pPr>
              <w:ind w:left="461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_________________________ </w:t>
            </w:r>
            <w:r w:rsidRPr="00943FD7">
              <w:rPr>
                <w:sz w:val="28"/>
                <w:szCs w:val="28"/>
              </w:rPr>
              <w:t>«__»______________</w:t>
            </w:r>
            <w:r>
              <w:rPr>
                <w:sz w:val="28"/>
                <w:szCs w:val="28"/>
              </w:rPr>
              <w:t xml:space="preserve"> </w:t>
            </w:r>
            <w:r w:rsidRPr="00943FD7">
              <w:rPr>
                <w:sz w:val="28"/>
                <w:szCs w:val="28"/>
              </w:rPr>
              <w:t>20__ г.</w:t>
            </w:r>
          </w:p>
          <w:p w:rsidR="00943FD7" w:rsidRDefault="00943FD7" w:rsidP="00943FD7">
            <w:pPr>
              <w:ind w:left="461"/>
              <w:rPr>
                <w:sz w:val="27"/>
                <w:szCs w:val="27"/>
              </w:rPr>
            </w:pPr>
          </w:p>
        </w:tc>
      </w:tr>
    </w:tbl>
    <w:p w:rsidR="00943FD7" w:rsidRDefault="00943FD7"/>
    <w:sectPr w:rsidR="00943FD7" w:rsidSect="00171377">
      <w:headerReference w:type="even" r:id="rId5"/>
      <w:headerReference w:type="default" r:id="rId6"/>
      <w:footerReference w:type="even" r:id="rId7"/>
      <w:footerReference w:type="default" r:id="rId8"/>
      <w:pgSz w:w="11906" w:h="16838" w:code="9"/>
      <w:pgMar w:top="1134" w:right="851" w:bottom="993" w:left="1418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F9A" w:rsidRDefault="00DE36C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04F9A" w:rsidRDefault="00DE36C4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F9A" w:rsidRDefault="00DE36C4">
    <w:pPr>
      <w:pStyle w:val="ab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F9A" w:rsidRDefault="00DE36C4" w:rsidP="00EC66CD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04F9A" w:rsidRDefault="00DE36C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F9A" w:rsidRPr="00053820" w:rsidRDefault="00DE36C4" w:rsidP="00001527">
    <w:pPr>
      <w:pStyle w:val="ae"/>
      <w:framePr w:wrap="around" w:vAnchor="text" w:hAnchor="page" w:x="6382" w:y="204"/>
      <w:rPr>
        <w:rStyle w:val="ad"/>
        <w:sz w:val="28"/>
        <w:szCs w:val="28"/>
      </w:rPr>
    </w:pPr>
    <w:r w:rsidRPr="00053820">
      <w:rPr>
        <w:rStyle w:val="ad"/>
        <w:sz w:val="28"/>
        <w:szCs w:val="28"/>
      </w:rPr>
      <w:fldChar w:fldCharType="begin"/>
    </w:r>
    <w:r w:rsidRPr="00053820">
      <w:rPr>
        <w:rStyle w:val="ad"/>
        <w:sz w:val="28"/>
        <w:szCs w:val="28"/>
      </w:rPr>
      <w:instrText xml:space="preserve">PAGE  </w:instrText>
    </w:r>
    <w:r w:rsidRPr="00053820">
      <w:rPr>
        <w:rStyle w:val="ad"/>
        <w:sz w:val="28"/>
        <w:szCs w:val="28"/>
      </w:rPr>
      <w:fldChar w:fldCharType="separate"/>
    </w:r>
    <w:r>
      <w:rPr>
        <w:rStyle w:val="ad"/>
        <w:noProof/>
        <w:sz w:val="28"/>
        <w:szCs w:val="28"/>
      </w:rPr>
      <w:t>13</w:t>
    </w:r>
    <w:r w:rsidRPr="00053820">
      <w:rPr>
        <w:rStyle w:val="ad"/>
        <w:sz w:val="28"/>
        <w:szCs w:val="28"/>
      </w:rPr>
      <w:fldChar w:fldCharType="end"/>
    </w:r>
  </w:p>
  <w:p w:rsidR="00704F9A" w:rsidRDefault="00DE36C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D1AA5"/>
    <w:multiLevelType w:val="hybridMultilevel"/>
    <w:tmpl w:val="BB2298A6"/>
    <w:lvl w:ilvl="0" w:tplc="7F66CF98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CE8B37A">
      <w:numFmt w:val="none"/>
      <w:lvlText w:val=""/>
      <w:lvlJc w:val="left"/>
      <w:pPr>
        <w:tabs>
          <w:tab w:val="num" w:pos="360"/>
        </w:tabs>
      </w:pPr>
    </w:lvl>
    <w:lvl w:ilvl="2" w:tplc="E878D7C4">
      <w:numFmt w:val="none"/>
      <w:lvlText w:val=""/>
      <w:lvlJc w:val="left"/>
      <w:pPr>
        <w:tabs>
          <w:tab w:val="num" w:pos="360"/>
        </w:tabs>
      </w:pPr>
    </w:lvl>
    <w:lvl w:ilvl="3" w:tplc="295C3576">
      <w:numFmt w:val="none"/>
      <w:lvlText w:val=""/>
      <w:lvlJc w:val="left"/>
      <w:pPr>
        <w:tabs>
          <w:tab w:val="num" w:pos="360"/>
        </w:tabs>
      </w:pPr>
    </w:lvl>
    <w:lvl w:ilvl="4" w:tplc="4BF0B4F4">
      <w:numFmt w:val="none"/>
      <w:lvlText w:val=""/>
      <w:lvlJc w:val="left"/>
      <w:pPr>
        <w:tabs>
          <w:tab w:val="num" w:pos="360"/>
        </w:tabs>
      </w:pPr>
    </w:lvl>
    <w:lvl w:ilvl="5" w:tplc="658066D0">
      <w:numFmt w:val="none"/>
      <w:lvlText w:val=""/>
      <w:lvlJc w:val="left"/>
      <w:pPr>
        <w:tabs>
          <w:tab w:val="num" w:pos="360"/>
        </w:tabs>
      </w:pPr>
    </w:lvl>
    <w:lvl w:ilvl="6" w:tplc="923213C8">
      <w:numFmt w:val="none"/>
      <w:lvlText w:val=""/>
      <w:lvlJc w:val="left"/>
      <w:pPr>
        <w:tabs>
          <w:tab w:val="num" w:pos="360"/>
        </w:tabs>
      </w:pPr>
    </w:lvl>
    <w:lvl w:ilvl="7" w:tplc="3594EA14">
      <w:numFmt w:val="none"/>
      <w:lvlText w:val=""/>
      <w:lvlJc w:val="left"/>
      <w:pPr>
        <w:tabs>
          <w:tab w:val="num" w:pos="360"/>
        </w:tabs>
      </w:pPr>
    </w:lvl>
    <w:lvl w:ilvl="8" w:tplc="A6C097B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0973196"/>
    <w:multiLevelType w:val="hybridMultilevel"/>
    <w:tmpl w:val="A948AA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210D"/>
    <w:rsid w:val="001E1430"/>
    <w:rsid w:val="00394009"/>
    <w:rsid w:val="00631C9A"/>
    <w:rsid w:val="00943FD7"/>
    <w:rsid w:val="00B0210D"/>
    <w:rsid w:val="00DE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210D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B021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B0210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B021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B0210D"/>
    <w:pPr>
      <w:jc w:val="center"/>
    </w:pPr>
    <w:rPr>
      <w:b/>
      <w:sz w:val="24"/>
    </w:rPr>
  </w:style>
  <w:style w:type="character" w:customStyle="1" w:styleId="a8">
    <w:name w:val="Подзаголовок Знак"/>
    <w:basedOn w:val="a0"/>
    <w:link w:val="a7"/>
    <w:rsid w:val="00B021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rsid w:val="00B0210D"/>
    <w:pPr>
      <w:ind w:firstLine="720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B02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B0210D"/>
    <w:pPr>
      <w:ind w:right="50"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B02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rsid w:val="00B021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021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B0210D"/>
  </w:style>
  <w:style w:type="paragraph" w:customStyle="1" w:styleId="ConsPlusNormal">
    <w:name w:val="ConsPlusNormal"/>
    <w:link w:val="ConsPlusNormal0"/>
    <w:rsid w:val="00B0210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B0210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B021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lock Text"/>
    <w:basedOn w:val="a"/>
    <w:rsid w:val="00B0210D"/>
    <w:pPr>
      <w:ind w:left="57" w:right="57" w:firstLine="244"/>
      <w:jc w:val="both"/>
    </w:pPr>
    <w:rPr>
      <w:szCs w:val="22"/>
    </w:rPr>
  </w:style>
  <w:style w:type="paragraph" w:styleId="2">
    <w:name w:val="Body Text Indent 2"/>
    <w:basedOn w:val="a"/>
    <w:link w:val="20"/>
    <w:rsid w:val="00B0210D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02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B0210D"/>
    <w:pPr>
      <w:shd w:val="clear" w:color="auto" w:fill="FFFFFF"/>
      <w:spacing w:after="60" w:line="0" w:lineRule="atLeast"/>
    </w:pPr>
    <w:rPr>
      <w:color w:val="000000"/>
      <w:sz w:val="28"/>
      <w:szCs w:val="28"/>
      <w:lang w:eastAsia="ja-JP"/>
    </w:rPr>
  </w:style>
  <w:style w:type="paragraph" w:styleId="af1">
    <w:name w:val="No Spacing"/>
    <w:link w:val="af2"/>
    <w:uiPriority w:val="1"/>
    <w:qFormat/>
    <w:rsid w:val="00B0210D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2">
    <w:name w:val="Без интервала Знак"/>
    <w:link w:val="af1"/>
    <w:uiPriority w:val="1"/>
    <w:rsid w:val="00B0210D"/>
    <w:rPr>
      <w:rFonts w:ascii="Calibri" w:eastAsia="Times New Roman" w:hAnsi="Calibri" w:cs="Times New Roman"/>
      <w:lang w:val="en-US" w:bidi="en-US"/>
    </w:rPr>
  </w:style>
  <w:style w:type="character" w:customStyle="1" w:styleId="ConsPlusNormal0">
    <w:name w:val="ConsPlusNormal Знак"/>
    <w:link w:val="ConsPlusNormal"/>
    <w:locked/>
    <w:rsid w:val="00B021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B0210D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B0210D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0210D"/>
    <w:pPr>
      <w:widowControl w:val="0"/>
      <w:shd w:val="clear" w:color="auto" w:fill="FFFFFF"/>
      <w:spacing w:line="298" w:lineRule="exact"/>
      <w:ind w:hanging="15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4">
    <w:name w:val="Абзац списка Знак"/>
    <w:link w:val="af3"/>
    <w:uiPriority w:val="34"/>
    <w:locked/>
    <w:rsid w:val="00B021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Общий"/>
    <w:basedOn w:val="a"/>
    <w:rsid w:val="00B0210D"/>
    <w:pPr>
      <w:ind w:firstLine="709"/>
      <w:jc w:val="both"/>
    </w:pPr>
    <w:rPr>
      <w:sz w:val="28"/>
    </w:rPr>
  </w:style>
  <w:style w:type="paragraph" w:styleId="af6">
    <w:name w:val="Normal (Web)"/>
    <w:basedOn w:val="a"/>
    <w:uiPriority w:val="99"/>
    <w:unhideWhenUsed/>
    <w:rsid w:val="00B0210D"/>
    <w:pPr>
      <w:spacing w:before="100" w:beforeAutospacing="1" w:after="100" w:afterAutospacing="1"/>
    </w:pPr>
    <w:rPr>
      <w:rFonts w:ascii="Arial" w:hAnsi="Arial" w:cs="Arial"/>
    </w:rPr>
  </w:style>
  <w:style w:type="table" w:styleId="af7">
    <w:name w:val="Table Grid"/>
    <w:basedOn w:val="a1"/>
    <w:uiPriority w:val="59"/>
    <w:rsid w:val="00B0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4456</Words>
  <Characters>25402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</dc:creator>
  <cp:lastModifiedBy>Fedorova</cp:lastModifiedBy>
  <cp:revision>4</cp:revision>
  <dcterms:created xsi:type="dcterms:W3CDTF">2019-09-09T10:49:00Z</dcterms:created>
  <dcterms:modified xsi:type="dcterms:W3CDTF">2019-09-09T11:08:00Z</dcterms:modified>
</cp:coreProperties>
</file>